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85" w:rsidRDefault="00A80485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A80485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A80485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How does music improve our world?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Exploring Key and Time Signatures</w:t>
            </w:r>
          </w:p>
        </w:tc>
      </w:tr>
    </w:tbl>
    <w:p w:rsidR="00A80485" w:rsidRDefault="00A80485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A80485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A80485">
        <w:trPr>
          <w:trHeight w:val="420"/>
        </w:trPr>
        <w:tc>
          <w:tcPr>
            <w:tcW w:w="2970" w:type="dxa"/>
            <w:vMerge w:val="restart"/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explain what the words ‘tempo’, ‘timbre’ and ‘dynamics’ are. I can perform my compositi</w:t>
            </w:r>
            <w:r>
              <w:rPr>
                <w:sz w:val="16"/>
                <w:szCs w:val="16"/>
              </w:rPr>
              <w:t>ons to others with confidence. I can understand the emotion, feeling and intent of songs. I can compose music based on a theme using Music Notepad. I can explain simple melodic lines. I can recognise and explain musical elements within music such as struct</w:t>
            </w:r>
            <w:r>
              <w:rPr>
                <w:sz w:val="16"/>
                <w:szCs w:val="16"/>
              </w:rPr>
              <w:t xml:space="preserve">ure, harmony, time signatures and bar lines.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F#, G, A and Bb on a glockenspiel. </w:t>
            </w:r>
          </w:p>
        </w:tc>
      </w:tr>
      <w:tr w:rsidR="00A80485">
        <w:trPr>
          <w:trHeight w:val="420"/>
        </w:trPr>
        <w:tc>
          <w:tcPr>
            <w:tcW w:w="2970" w:type="dxa"/>
            <w:vMerge/>
          </w:tcPr>
          <w:p w:rsidR="00A80485" w:rsidRDefault="00A8048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A80485">
        <w:trPr>
          <w:trHeight w:val="420"/>
        </w:trPr>
        <w:tc>
          <w:tcPr>
            <w:tcW w:w="2970" w:type="dxa"/>
            <w:vMerge/>
          </w:tcPr>
          <w:p w:rsidR="00A80485" w:rsidRDefault="00A8048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rhythmic patterns, melodic patterns and minor scales.</w:t>
            </w:r>
          </w:p>
        </w:tc>
      </w:tr>
      <w:tr w:rsidR="00A8048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A8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and structure music based on a theme using Music Notepad. </w:t>
            </w:r>
          </w:p>
        </w:tc>
      </w:tr>
      <w:tr w:rsidR="00A8048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A8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 and tuned percussion. </w:t>
            </w:r>
          </w:p>
        </w:tc>
      </w:tr>
      <w:tr w:rsidR="00A8048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A8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pulse and beat in different time signatures. </w:t>
            </w:r>
          </w:p>
        </w:tc>
      </w:tr>
      <w:tr w:rsidR="00A8048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A8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piece of music based on a theme and keep a record of the composition so it can be played again. </w:t>
            </w:r>
          </w:p>
        </w:tc>
      </w:tr>
      <w:tr w:rsidR="00A80485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A8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South African Pop and 20th </w:t>
            </w:r>
            <w:r>
              <w:rPr>
                <w:sz w:val="16"/>
                <w:szCs w:val="16"/>
              </w:rPr>
              <w:t xml:space="preserve">and 21st Century Orchestral Music. </w:t>
            </w:r>
          </w:p>
        </w:tc>
      </w:tr>
      <w:tr w:rsidR="00A80485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A8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explain musical elements within music such as structure, harmony, time signatures and bar lines. </w:t>
            </w:r>
          </w:p>
        </w:tc>
      </w:tr>
    </w:tbl>
    <w:p w:rsidR="00A80485" w:rsidRDefault="00764A7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A80485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Notepad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app for composing music. 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a quarter of a beat.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Semibreves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four full beats. 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20th and 21st Century Orchestral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Drawing on many styles and created in the 20th and 21st century. </w:t>
            </w:r>
          </w:p>
        </w:tc>
      </w:tr>
      <w:tr w:rsidR="00A80485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 African Pop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Vast and various popular music from South Africa. </w:t>
            </w:r>
          </w:p>
        </w:tc>
      </w:tr>
    </w:tbl>
    <w:p w:rsidR="00A80485" w:rsidRDefault="00A80485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A80485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764A7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A80485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A8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0485" w:rsidRDefault="00A8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0485" w:rsidRDefault="00A8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85" w:rsidRDefault="00A8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A80485" w:rsidRDefault="00A80485"/>
    <w:sectPr w:rsidR="00A80485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A7F" w:rsidRDefault="00764A7F">
      <w:pPr>
        <w:spacing w:line="240" w:lineRule="auto"/>
      </w:pPr>
      <w:r>
        <w:separator/>
      </w:r>
    </w:p>
  </w:endnote>
  <w:endnote w:type="continuationSeparator" w:id="0">
    <w:p w:rsidR="00764A7F" w:rsidRDefault="00764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A7F" w:rsidRDefault="00764A7F">
      <w:pPr>
        <w:spacing w:line="240" w:lineRule="auto"/>
      </w:pPr>
      <w:r>
        <w:separator/>
      </w:r>
    </w:p>
  </w:footnote>
  <w:footnote w:type="continuationSeparator" w:id="0">
    <w:p w:rsidR="00764A7F" w:rsidRDefault="00764A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85" w:rsidRDefault="00A804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85"/>
    <w:rsid w:val="00764A7F"/>
    <w:rsid w:val="00A80485"/>
    <w:rsid w:val="00F7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2DDBA-7025-4DCB-896F-F2335655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2022-09-19T16:09:00Z</dcterms:created>
  <dcterms:modified xsi:type="dcterms:W3CDTF">2022-09-19T16:09:00Z</dcterms:modified>
</cp:coreProperties>
</file>