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D2" w:rsidRPr="00076056" w:rsidRDefault="005C74D2">
      <w:pPr>
        <w:rPr>
          <w:rFonts w:ascii="Verdana" w:hAnsi="Verdana"/>
          <w:b/>
          <w:sz w:val="20"/>
          <w:szCs w:val="20"/>
          <w:u w:val="single"/>
        </w:rPr>
      </w:pPr>
      <w:r w:rsidRPr="00076056">
        <w:rPr>
          <w:rFonts w:ascii="Verdana" w:hAnsi="Verdana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0800" behindDoc="0" locked="0" layoutInCell="1" allowOverlap="1" wp14:anchorId="31748320" wp14:editId="5DD73D70">
            <wp:simplePos x="0" y="0"/>
            <wp:positionH relativeFrom="margin">
              <wp:posOffset>847725</wp:posOffset>
            </wp:positionH>
            <wp:positionV relativeFrom="paragraph">
              <wp:posOffset>-734060</wp:posOffset>
            </wp:positionV>
            <wp:extent cx="3514725" cy="9309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0E7A" w:rsidRPr="005D32D9" w:rsidRDefault="005C74D2" w:rsidP="005C74D2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5D32D9">
        <w:rPr>
          <w:rFonts w:ascii="Verdana" w:hAnsi="Verdana"/>
          <w:b/>
          <w:sz w:val="20"/>
          <w:szCs w:val="20"/>
          <w:u w:val="single"/>
        </w:rPr>
        <w:t>Year 2 Objectives</w:t>
      </w:r>
    </w:p>
    <w:p w:rsidR="005C74D2" w:rsidRPr="00BD696B" w:rsidRDefault="005C74D2">
      <w:pPr>
        <w:rPr>
          <w:rFonts w:ascii="Verdana" w:hAnsi="Verdana"/>
          <w:b/>
          <w:sz w:val="20"/>
          <w:szCs w:val="20"/>
          <w:u w:val="single"/>
        </w:rPr>
      </w:pPr>
      <w:r w:rsidRPr="00BD696B">
        <w:rPr>
          <w:rFonts w:ascii="Verdana" w:hAnsi="Verdana"/>
          <w:b/>
          <w:sz w:val="20"/>
          <w:szCs w:val="20"/>
          <w:u w:val="single"/>
        </w:rPr>
        <w:t>Place Value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C74D2" w:rsidRPr="00BD696B" w:rsidTr="00556256">
        <w:tc>
          <w:tcPr>
            <w:tcW w:w="9242" w:type="dxa"/>
          </w:tcPr>
          <w:p w:rsidR="005C74D2" w:rsidRPr="00BD696B" w:rsidRDefault="005C74D2" w:rsidP="00EB30D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COUNTING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Count in steps of 1, 2, 3, and 5 from 0, and in tens from any two-digit number, forward or backward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Say the number names to at least 100, from and back to zero.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Count reliably up to 100 objects by grouping them in 10s.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Count up to 100 objects by grouping in tens, then fives or twos.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Count in 100s from/back to 0.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Count on in steps of 5 to at least 30, from 0 or a small number.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Count on in steps of 3 or 4 to at least 30, from and back to zero.</w:t>
            </w:r>
          </w:p>
        </w:tc>
      </w:tr>
      <w:tr w:rsidR="005C74D2" w:rsidRPr="00BD696B" w:rsidTr="000077DD">
        <w:tc>
          <w:tcPr>
            <w:tcW w:w="9242" w:type="dxa"/>
          </w:tcPr>
          <w:p w:rsidR="005C74D2" w:rsidRPr="00BD696B" w:rsidRDefault="005C74D2" w:rsidP="00EB30D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COMPARING NUMBERS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Compare and order numbers from 0 up to 100; use &lt;, &gt; and = signs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Order whole numbers and place them on a number line or 100-square.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Recognise two–digit multiples of 10.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Recognise two–digit multiples of 5.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Compare two two–digit numbers, say which is more or less and give a number that lies between them.</w:t>
            </w:r>
          </w:p>
        </w:tc>
      </w:tr>
      <w:tr w:rsidR="005C74D2" w:rsidRPr="00BD696B" w:rsidTr="00700E93">
        <w:tc>
          <w:tcPr>
            <w:tcW w:w="9242" w:type="dxa"/>
          </w:tcPr>
          <w:p w:rsidR="005C74D2" w:rsidRPr="00BD696B" w:rsidRDefault="005C74D2" w:rsidP="00EB30D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IDENTIFYING, REPRESENTING &amp; ESTIMATING NUMBERS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Identify, represent and estimate numbers using different representations, including the number line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Place numbers on number line or 100 square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Recognise odd, even numbers, and two–digit multiples of 2, to 30.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Use and read vocabulary of estimation and approximation.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Give a sensible estimate of up to 50 objects.</w:t>
            </w:r>
          </w:p>
        </w:tc>
      </w:tr>
      <w:tr w:rsidR="005C74D2" w:rsidRPr="00BD696B" w:rsidTr="00B15480">
        <w:tc>
          <w:tcPr>
            <w:tcW w:w="9242" w:type="dxa"/>
          </w:tcPr>
          <w:p w:rsidR="005C74D2" w:rsidRPr="00BD696B" w:rsidRDefault="005C74D2" w:rsidP="005C74D2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READING &amp; WRITING NUMBERS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Read and write numbers to at least 100 in numerals and in words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5C74D2" w:rsidRPr="00BD696B" w:rsidTr="00921820">
        <w:tc>
          <w:tcPr>
            <w:tcW w:w="9242" w:type="dxa"/>
          </w:tcPr>
          <w:p w:rsidR="005C74D2" w:rsidRPr="00BD696B" w:rsidRDefault="005C74D2" w:rsidP="00EB30D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UNDERSTANDING PLACE VALUE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Recognise the place value of each digit in a two-digit number (tens, ones)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Say the number that is one or ten more/less than a given two-digit number.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Partition two-digit numbers into a multiple of 10 and ones</w:t>
            </w:r>
            <w:r w:rsidRPr="00BD696B">
              <w:rPr>
                <w:rFonts w:ascii="Verdana" w:hAnsi="Verdana"/>
                <w:color w:val="008000"/>
                <w:sz w:val="20"/>
                <w:szCs w:val="20"/>
              </w:rPr>
              <w:t>.</w:t>
            </w:r>
          </w:p>
        </w:tc>
      </w:tr>
      <w:tr w:rsidR="005C74D2" w:rsidRPr="00BD696B" w:rsidTr="007F66E2">
        <w:tc>
          <w:tcPr>
            <w:tcW w:w="9242" w:type="dxa"/>
          </w:tcPr>
          <w:p w:rsidR="005C74D2" w:rsidRPr="00BD696B" w:rsidRDefault="005C74D2" w:rsidP="00EB30D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ROUNDING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Round any number to the nearest 10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5C74D2" w:rsidRPr="00BD696B" w:rsidTr="008B33B0">
        <w:tc>
          <w:tcPr>
            <w:tcW w:w="9242" w:type="dxa"/>
          </w:tcPr>
          <w:p w:rsidR="005C74D2" w:rsidRPr="00BD696B" w:rsidRDefault="005C74D2" w:rsidP="00EB30D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Use place value and number facts to solve problems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BD696B" w:rsidRDefault="005C74D2" w:rsidP="00BD696B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Solve mathematical problems/puzzles, recognise simple patterns and relationships and make predictions. Suggest extensions.</w:t>
            </w:r>
          </w:p>
          <w:p w:rsidR="00BD696B" w:rsidRPr="00BD696B" w:rsidRDefault="005C74D2" w:rsidP="00BD696B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REASONING</w:t>
            </w:r>
          </w:p>
          <w:p w:rsidR="005C74D2" w:rsidRPr="00BD696B" w:rsidRDefault="005C74D2" w:rsidP="00BD696B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Give examples to match general statement about numbers.</w:t>
            </w:r>
          </w:p>
        </w:tc>
      </w:tr>
    </w:tbl>
    <w:p w:rsidR="005C74D2" w:rsidRPr="00BD696B" w:rsidRDefault="005C74D2">
      <w:pPr>
        <w:rPr>
          <w:rFonts w:ascii="Verdana" w:hAnsi="Verdana"/>
          <w:b/>
          <w:sz w:val="20"/>
          <w:szCs w:val="20"/>
          <w:u w:val="single"/>
        </w:rPr>
      </w:pPr>
    </w:p>
    <w:p w:rsidR="005C74D2" w:rsidRPr="00BD696B" w:rsidRDefault="005C74D2">
      <w:pPr>
        <w:rPr>
          <w:rFonts w:ascii="Verdana" w:hAnsi="Verdana"/>
          <w:b/>
          <w:sz w:val="20"/>
          <w:szCs w:val="20"/>
          <w:u w:val="single"/>
        </w:rPr>
      </w:pPr>
      <w:r w:rsidRPr="00BD696B">
        <w:rPr>
          <w:rFonts w:ascii="Verdana" w:hAnsi="Verdana"/>
          <w:b/>
          <w:sz w:val="20"/>
          <w:szCs w:val="20"/>
          <w:u w:val="single"/>
        </w:rPr>
        <w:t>Addition and Subtraction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C74D2" w:rsidRPr="00BD696B" w:rsidTr="00A8103E">
        <w:tc>
          <w:tcPr>
            <w:tcW w:w="9242" w:type="dxa"/>
          </w:tcPr>
          <w:p w:rsidR="005C74D2" w:rsidRPr="00BD696B" w:rsidRDefault="005C74D2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NUMBER BONDS 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Recall and use addition and subtraction facts to 20 fluently, and derive and use related facts up to 100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State subtraction fact corresponding to addition fact and vice versa.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Recall doubles to 10 + 10 and corresponding halves.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Derive doubles to 15 + 15 and corresponding halves.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Derive doubles of multiples of 5, halves of multiples of 10.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Recall all pairs that make 20 (e.g. 13 + 7, 20 - 12).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Recall pairs of multiples of 10 that make 100.</w:t>
            </w:r>
          </w:p>
        </w:tc>
      </w:tr>
      <w:tr w:rsidR="005C74D2" w:rsidRPr="00BD696B" w:rsidTr="008D7F3F">
        <w:tc>
          <w:tcPr>
            <w:tcW w:w="9242" w:type="dxa"/>
          </w:tcPr>
          <w:p w:rsidR="005C74D2" w:rsidRPr="00BD696B" w:rsidRDefault="005C74D2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Add and subtract numbers using concrete objects, pictorial representations, and mentally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Say the number that is one or ten more/less than a 2-digit number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Add three one-digit numbers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Use number facts and place value to add/subtract mentally.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Find small difference, counting up.</w:t>
            </w:r>
          </w:p>
          <w:p w:rsidR="005C74D2" w:rsidRPr="00BD696B" w:rsidRDefault="00BD696B" w:rsidP="005C74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5C74D2" w:rsidRPr="00BD696B">
              <w:rPr>
                <w:rFonts w:ascii="Verdana" w:hAnsi="Verdana"/>
                <w:sz w:val="20"/>
                <w:szCs w:val="20"/>
              </w:rPr>
              <w:t>how that addition of two numbers can be done in any order (commutative) and subtraction of one number from another cannot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Identify near doubles, using doubles already known.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Partition into 5 and a bit when adding 6, 7, 8, or 9.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Bridge through 10, then 20, and adjust. 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Add two then three two-digit numbers with apparatus.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State subtraction fact corresponding to addition fact and vice versa.</w:t>
            </w:r>
          </w:p>
        </w:tc>
      </w:tr>
      <w:tr w:rsidR="005C74D2" w:rsidRPr="00BD696B" w:rsidTr="009B5A3D">
        <w:tc>
          <w:tcPr>
            <w:tcW w:w="9242" w:type="dxa"/>
          </w:tcPr>
          <w:p w:rsidR="005C74D2" w:rsidRPr="00BD696B" w:rsidRDefault="005C74D2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lastRenderedPageBreak/>
              <w:t xml:space="preserve">WRITTEN METHODS </w:t>
            </w:r>
          </w:p>
          <w:p w:rsidR="005C74D2" w:rsidRPr="00BD696B" w:rsidRDefault="005C74D2" w:rsidP="005C74D2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Inverse operations for checking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Use </w:t>
            </w:r>
            <w:proofErr w:type="gramStart"/>
            <w:r w:rsidRPr="00BD696B">
              <w:rPr>
                <w:rFonts w:ascii="Verdana" w:hAnsi="Verdana"/>
                <w:sz w:val="20"/>
                <w:szCs w:val="20"/>
              </w:rPr>
              <w:t>+  –</w:t>
            </w:r>
            <w:proofErr w:type="gramEnd"/>
            <w:r w:rsidRPr="00BD696B">
              <w:rPr>
                <w:rFonts w:ascii="Verdana" w:hAnsi="Verdana"/>
                <w:sz w:val="20"/>
                <w:szCs w:val="20"/>
              </w:rPr>
              <w:t xml:space="preserve">  = signs to record mental calculations in a number sentence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  <w:p w:rsidR="005C74D2" w:rsidRPr="00BD696B" w:rsidRDefault="005C74D2" w:rsidP="005C74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Add and subtract numbers with up to two digits, using a number</w:t>
            </w:r>
            <w:r w:rsidR="005D32D9" w:rsidRPr="00BD696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D696B">
              <w:rPr>
                <w:rFonts w:ascii="Verdana" w:hAnsi="Verdana"/>
                <w:sz w:val="20"/>
                <w:szCs w:val="20"/>
              </w:rPr>
              <w:t>line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76056" w:rsidRPr="00BD696B" w:rsidTr="005A77EB">
        <w:tc>
          <w:tcPr>
            <w:tcW w:w="9242" w:type="dxa"/>
          </w:tcPr>
          <w:p w:rsidR="00076056" w:rsidRPr="00BD696B" w:rsidRDefault="00076056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076056" w:rsidRPr="00BD696B" w:rsidRDefault="00076056" w:rsidP="00076056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Solve problems with addition and subtraction by;</w:t>
            </w:r>
          </w:p>
          <w:p w:rsidR="00076056" w:rsidRPr="00BD696B" w:rsidRDefault="00076056" w:rsidP="00076056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Using concrete objects and pictorial representations, including those involving numbers, quantities and measures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76056" w:rsidRPr="00BD696B" w:rsidRDefault="00076056" w:rsidP="00EB30DA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Applying their increasing knowledge of mental and written methods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76056" w:rsidRPr="00BD696B" w:rsidRDefault="00076056" w:rsidP="00076056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Explain how problem was solved, orally and in writing.</w:t>
            </w:r>
          </w:p>
        </w:tc>
      </w:tr>
    </w:tbl>
    <w:p w:rsidR="005C74D2" w:rsidRPr="00BD696B" w:rsidRDefault="005C74D2">
      <w:pPr>
        <w:rPr>
          <w:rFonts w:ascii="Verdana" w:hAnsi="Verdana"/>
          <w:b/>
          <w:sz w:val="20"/>
          <w:szCs w:val="20"/>
          <w:u w:val="single"/>
        </w:rPr>
      </w:pPr>
    </w:p>
    <w:p w:rsidR="00076056" w:rsidRPr="00BD696B" w:rsidRDefault="0077707A">
      <w:pPr>
        <w:rPr>
          <w:rFonts w:ascii="Verdana" w:hAnsi="Verdana"/>
          <w:b/>
          <w:sz w:val="20"/>
          <w:szCs w:val="20"/>
          <w:u w:val="single"/>
        </w:rPr>
      </w:pPr>
      <w:r w:rsidRPr="00BD696B">
        <w:rPr>
          <w:rFonts w:ascii="Verdana" w:hAnsi="Verdana"/>
          <w:b/>
          <w:sz w:val="20"/>
          <w:szCs w:val="20"/>
          <w:u w:val="single"/>
        </w:rPr>
        <w:t>Multiplication and Division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7707A" w:rsidRPr="00BD696B" w:rsidTr="005E23E9">
        <w:tc>
          <w:tcPr>
            <w:tcW w:w="9242" w:type="dxa"/>
          </w:tcPr>
          <w:p w:rsidR="0077707A" w:rsidRPr="00BD696B" w:rsidRDefault="0077707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MULTIPLICATION &amp; DIVISION FACTS </w:t>
            </w:r>
          </w:p>
          <w:p w:rsidR="0077707A" w:rsidRPr="00BD696B" w:rsidRDefault="0077707A" w:rsidP="007770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Recall and use multiplication and division facts for the 2, 5 and 10 multiplication tables, including recognising odd and even numbers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  <w:p w:rsidR="0077707A" w:rsidRPr="00BD696B" w:rsidRDefault="0077707A" w:rsidP="007770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Understand the term </w:t>
            </w:r>
            <w:r w:rsidR="00BD696B" w:rsidRPr="00BD696B">
              <w:rPr>
                <w:rFonts w:ascii="Verdana" w:hAnsi="Verdana"/>
                <w:sz w:val="20"/>
                <w:szCs w:val="20"/>
              </w:rPr>
              <w:t>‘multiple’.</w:t>
            </w:r>
          </w:p>
          <w:p w:rsidR="0077707A" w:rsidRPr="00BD696B" w:rsidRDefault="0077707A" w:rsidP="007770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Understand multiplication as repeated addition. </w:t>
            </w:r>
          </w:p>
          <w:p w:rsidR="0077707A" w:rsidRPr="00BD696B" w:rsidRDefault="0077707A" w:rsidP="007770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Use known facts to carry out simple multiplication.</w:t>
            </w:r>
          </w:p>
          <w:p w:rsidR="0077707A" w:rsidRPr="00BD696B" w:rsidRDefault="0077707A" w:rsidP="007770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Add and multiply mentally to solve simple word problems. </w:t>
            </w:r>
          </w:p>
          <w:p w:rsidR="0077707A" w:rsidRPr="00BD696B" w:rsidRDefault="0077707A" w:rsidP="007770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Know and use halving as the inverse of doubling.</w:t>
            </w:r>
          </w:p>
          <w:p w:rsidR="0077707A" w:rsidRPr="00BD696B" w:rsidRDefault="0077707A" w:rsidP="007770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Understand division as grouping or sharing. Read the related vocabulary.</w:t>
            </w:r>
          </w:p>
        </w:tc>
      </w:tr>
      <w:tr w:rsidR="0077707A" w:rsidRPr="00BD696B" w:rsidTr="00433AFC">
        <w:tc>
          <w:tcPr>
            <w:tcW w:w="9242" w:type="dxa"/>
          </w:tcPr>
          <w:p w:rsidR="0077707A" w:rsidRPr="00BD696B" w:rsidRDefault="0077707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S</w:t>
            </w:r>
            <w:r w:rsidR="0077707A" w:rsidRPr="00BD696B">
              <w:rPr>
                <w:rFonts w:ascii="Verdana" w:hAnsi="Verdana"/>
                <w:sz w:val="20"/>
                <w:szCs w:val="20"/>
              </w:rPr>
              <w:t>how that multiplication of two numbers can be done in any order (commutative) and division of one number by another cannot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  <w:p w:rsidR="0077707A" w:rsidRPr="00BD696B" w:rsidRDefault="0077707A" w:rsidP="00FE26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Use known number facts and place value to divide mentally.</w:t>
            </w:r>
          </w:p>
        </w:tc>
      </w:tr>
      <w:tr w:rsidR="00FE26BA" w:rsidRPr="00BD696B" w:rsidTr="00B271DD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WRITTEN CALCULATION </w:t>
            </w:r>
          </w:p>
          <w:p w:rsidR="00FE26BA" w:rsidRPr="00BD696B" w:rsidRDefault="00FE26BA" w:rsidP="00EB30DA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Calculate mathematical statements for multiplication and division within the multiplication tables and write them using the multiplication (×), division (÷) and equals (=) signs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E26BA" w:rsidRPr="00BD696B" w:rsidTr="00CB22DE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Solve problems involving multiplication and division, using materials, arrays, repeated addition, mental methods, and multiplication and division facts, including problems in contexts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77707A" w:rsidRPr="00BD696B" w:rsidRDefault="0077707A">
      <w:pPr>
        <w:rPr>
          <w:rFonts w:ascii="Verdana" w:hAnsi="Verdana"/>
          <w:b/>
          <w:sz w:val="20"/>
          <w:szCs w:val="20"/>
          <w:u w:val="single"/>
        </w:rPr>
      </w:pPr>
    </w:p>
    <w:p w:rsidR="00FE26BA" w:rsidRPr="00BD696B" w:rsidRDefault="00FE26BA">
      <w:pPr>
        <w:rPr>
          <w:rFonts w:ascii="Verdana" w:hAnsi="Verdana"/>
          <w:b/>
          <w:sz w:val="20"/>
          <w:szCs w:val="20"/>
          <w:u w:val="single"/>
        </w:rPr>
      </w:pPr>
      <w:r w:rsidRPr="00BD696B">
        <w:rPr>
          <w:rFonts w:ascii="Verdana" w:hAnsi="Verdana"/>
          <w:b/>
          <w:sz w:val="20"/>
          <w:szCs w:val="20"/>
          <w:u w:val="single"/>
        </w:rPr>
        <w:t>Fractions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E26BA" w:rsidRPr="00BD696B" w:rsidTr="00AE0A19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RECOGNISING FRACTIONS 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Recognise, find, name and write fractions </w:t>
            </w:r>
            <w:r w:rsidRPr="00BD696B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1</w:t>
            </w:r>
            <w:r w:rsidRPr="00BD696B">
              <w:rPr>
                <w:rFonts w:ascii="Verdana" w:hAnsi="Verdana"/>
                <w:sz w:val="20"/>
                <w:szCs w:val="20"/>
              </w:rPr>
              <w:t>/</w:t>
            </w:r>
            <w:r w:rsidRPr="00BD696B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>3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D696B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1</w:t>
            </w:r>
            <w:r w:rsidRPr="00BD696B">
              <w:rPr>
                <w:rFonts w:ascii="Verdana" w:hAnsi="Verdana"/>
                <w:sz w:val="20"/>
                <w:szCs w:val="20"/>
              </w:rPr>
              <w:t>/</w:t>
            </w:r>
            <w:r w:rsidRPr="00BD696B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>4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D696B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2</w:t>
            </w:r>
            <w:r w:rsidRPr="00BD696B">
              <w:rPr>
                <w:rFonts w:ascii="Verdana" w:hAnsi="Verdana"/>
                <w:sz w:val="20"/>
                <w:szCs w:val="20"/>
              </w:rPr>
              <w:t>/</w:t>
            </w:r>
            <w:r w:rsidRPr="00BD696B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 xml:space="preserve">4 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BD696B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3</w:t>
            </w:r>
            <w:r w:rsidRPr="00BD696B">
              <w:rPr>
                <w:rFonts w:ascii="Verdana" w:hAnsi="Verdana"/>
                <w:sz w:val="20"/>
                <w:szCs w:val="20"/>
              </w:rPr>
              <w:t>/</w:t>
            </w:r>
            <w:r w:rsidRPr="00BD696B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 xml:space="preserve">4 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of a length, shape, </w:t>
            </w:r>
            <w:proofErr w:type="gramStart"/>
            <w:r w:rsidRPr="00BD696B">
              <w:rPr>
                <w:rFonts w:ascii="Verdana" w:hAnsi="Verdana"/>
                <w:sz w:val="20"/>
                <w:szCs w:val="20"/>
              </w:rPr>
              <w:t>set</w:t>
            </w:r>
            <w:proofErr w:type="gramEnd"/>
            <w:r w:rsidRPr="00BD696B">
              <w:rPr>
                <w:rFonts w:ascii="Verdana" w:hAnsi="Verdana"/>
                <w:sz w:val="20"/>
                <w:szCs w:val="20"/>
              </w:rPr>
              <w:t xml:space="preserve"> of objects or quantity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D696B">
              <w:rPr>
                <w:rFonts w:ascii="Verdana" w:hAnsi="Verdana"/>
                <w:color w:val="008000"/>
                <w:sz w:val="20"/>
                <w:szCs w:val="20"/>
              </w:rPr>
              <w:t xml:space="preserve"> </w:t>
            </w:r>
          </w:p>
        </w:tc>
      </w:tr>
      <w:tr w:rsidR="00FE26BA" w:rsidRPr="00BD696B" w:rsidTr="00BE4FD6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EQUIVALENCE 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lastRenderedPageBreak/>
              <w:t xml:space="preserve">Write simple fractions e.g. </w:t>
            </w:r>
            <w:r w:rsidRPr="00BD696B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1</w:t>
            </w:r>
            <w:r w:rsidRPr="00BD696B">
              <w:rPr>
                <w:rFonts w:ascii="Verdana" w:hAnsi="Verdana"/>
                <w:sz w:val="20"/>
                <w:szCs w:val="20"/>
              </w:rPr>
              <w:t>/</w:t>
            </w:r>
            <w:r w:rsidRPr="00BD696B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 xml:space="preserve">2 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of 6 = 3 and recognise the equivalence of </w:t>
            </w:r>
            <w:r w:rsidRPr="00BD696B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2</w:t>
            </w:r>
            <w:r w:rsidRPr="00BD696B">
              <w:rPr>
                <w:rFonts w:ascii="Verdana" w:hAnsi="Verdana"/>
                <w:sz w:val="20"/>
                <w:szCs w:val="20"/>
              </w:rPr>
              <w:t>/</w:t>
            </w:r>
            <w:r w:rsidRPr="00BD696B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 xml:space="preserve">4 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BD696B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1</w:t>
            </w:r>
            <w:r w:rsidRPr="00BD696B">
              <w:rPr>
                <w:rFonts w:ascii="Verdana" w:hAnsi="Verdana"/>
                <w:sz w:val="20"/>
                <w:szCs w:val="20"/>
              </w:rPr>
              <w:t>/</w:t>
            </w:r>
            <w:r w:rsidRPr="00BD696B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>2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</w:tbl>
    <w:p w:rsidR="00FE26BA" w:rsidRPr="00BD696B" w:rsidRDefault="00FE26BA">
      <w:pPr>
        <w:rPr>
          <w:rFonts w:ascii="Verdana" w:hAnsi="Verdana"/>
          <w:b/>
          <w:sz w:val="20"/>
          <w:szCs w:val="20"/>
          <w:u w:val="single"/>
        </w:rPr>
      </w:pPr>
    </w:p>
    <w:p w:rsidR="00FE26BA" w:rsidRPr="00BD696B" w:rsidRDefault="00FE26BA">
      <w:pPr>
        <w:rPr>
          <w:rFonts w:ascii="Verdana" w:hAnsi="Verdana"/>
          <w:b/>
          <w:sz w:val="20"/>
          <w:szCs w:val="20"/>
          <w:u w:val="single"/>
        </w:rPr>
      </w:pPr>
      <w:r w:rsidRPr="00BD696B">
        <w:rPr>
          <w:rFonts w:ascii="Verdana" w:hAnsi="Verdana"/>
          <w:b/>
          <w:sz w:val="20"/>
          <w:szCs w:val="20"/>
          <w:u w:val="single"/>
        </w:rPr>
        <w:t>Geometry: Shape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E26BA" w:rsidRPr="00BD696B" w:rsidTr="00E376DD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IDENTIFYING SHAPES &amp; THEIR PROPERTIES 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Use mathematical names for common 3-D and 2-D shapes.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Sort shapes and describe some of their features, e.g. number of sides, corners, edges, faces. 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Identify and describe the properties of 2-D shapes, including the number of sides and line symmetry in a vertical line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Identify and describe the properties of 3-D shapes, including the number of edges, vertices and faces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Identify 2-D shapes on the surface of 3-D shapes, [for example, a circle on a cylinder and a triangle on a pyramid] </w:t>
            </w:r>
          </w:p>
        </w:tc>
      </w:tr>
      <w:tr w:rsidR="00FE26BA" w:rsidRPr="00BD696B" w:rsidTr="00931248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DRAWING &amp; CONSTRUCTING 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Draw 2-D shapes and begin to make 3-D shapes using modelling materials;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Make and describe shapes, patterns or pictures using solid shapes and templates.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Make and describe shapes using pin-boards, elastic boards, squared paper, and programmable toy. 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Begin to recognise line symmetry.</w:t>
            </w:r>
          </w:p>
        </w:tc>
      </w:tr>
      <w:tr w:rsidR="00FE26BA" w:rsidRPr="00BD696B" w:rsidTr="0036449B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COMPARING &amp; CLASSIFYING 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Compare and sort common 2-D and 3-D shapes and everyday objects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Investigate general statements about shapes.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Solve shape puzzles, explaining reasoning orally.</w:t>
            </w:r>
          </w:p>
        </w:tc>
      </w:tr>
      <w:tr w:rsidR="00FE26BA" w:rsidRPr="00BD696B" w:rsidTr="00FE26BA">
        <w:trPr>
          <w:trHeight w:val="860"/>
        </w:trPr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ANGLES 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D696B">
              <w:rPr>
                <w:rFonts w:ascii="Verdana" w:hAnsi="Verdana" w:cs="Arial"/>
                <w:sz w:val="20"/>
                <w:szCs w:val="20"/>
              </w:rPr>
              <w:t>Describe position, direction and movement, including whole, half, quarter and three-quarter turns clockwise and anti-clockwise</w:t>
            </w:r>
            <w:r w:rsidR="00BD696B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Recognise right angles.</w:t>
            </w:r>
          </w:p>
        </w:tc>
      </w:tr>
      <w:tr w:rsidR="00FE26BA" w:rsidRPr="00BD696B" w:rsidTr="007B29BC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POSITION, DIRECTION &amp; MOVEMENT 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Use mathematical vocabulary to describe position, direction and movement including movement in a straight line and distinguishing between rotation as a turn and in terms of right angles for quarter, half and three-quarter turns (clockwise and anti-clockwise)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  <w:p w:rsidR="00FE26BA" w:rsidRPr="00BD696B" w:rsidRDefault="00FE26BA" w:rsidP="00FE26B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Use N, S, </w:t>
            </w:r>
            <w:proofErr w:type="gramStart"/>
            <w:r w:rsidRPr="00BD696B">
              <w:rPr>
                <w:rFonts w:ascii="Verdana" w:hAnsi="Verdana"/>
                <w:sz w:val="20"/>
                <w:szCs w:val="20"/>
              </w:rPr>
              <w:t>E</w:t>
            </w:r>
            <w:proofErr w:type="gramEnd"/>
            <w:r w:rsidRPr="00BD696B">
              <w:rPr>
                <w:rFonts w:ascii="Verdana" w:hAnsi="Verdana"/>
                <w:sz w:val="20"/>
                <w:szCs w:val="20"/>
              </w:rPr>
              <w:t>, W to track a pathway or route (</w:t>
            </w:r>
            <w:proofErr w:type="spellStart"/>
            <w:r w:rsidRPr="00BD696B">
              <w:rPr>
                <w:rFonts w:ascii="Verdana" w:hAnsi="Verdana"/>
                <w:sz w:val="20"/>
                <w:szCs w:val="20"/>
              </w:rPr>
              <w:t>mapwork</w:t>
            </w:r>
            <w:proofErr w:type="spellEnd"/>
            <w:r w:rsidRPr="00BD696B">
              <w:rPr>
                <w:rFonts w:ascii="Verdana" w:hAnsi="Verdana"/>
                <w:sz w:val="20"/>
                <w:szCs w:val="20"/>
              </w:rPr>
              <w:t>)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FE26BA" w:rsidRPr="00BD696B" w:rsidRDefault="00FE26BA">
      <w:pPr>
        <w:rPr>
          <w:rFonts w:ascii="Verdana" w:hAnsi="Verdana"/>
          <w:b/>
          <w:sz w:val="20"/>
          <w:szCs w:val="20"/>
          <w:u w:val="single"/>
        </w:rPr>
      </w:pPr>
    </w:p>
    <w:p w:rsidR="00FE26BA" w:rsidRPr="00BD696B" w:rsidRDefault="00FE26BA">
      <w:pPr>
        <w:rPr>
          <w:rFonts w:ascii="Verdana" w:hAnsi="Verdana"/>
          <w:b/>
          <w:sz w:val="20"/>
          <w:szCs w:val="20"/>
          <w:u w:val="single"/>
        </w:rPr>
      </w:pPr>
      <w:r w:rsidRPr="00BD696B">
        <w:rPr>
          <w:rFonts w:ascii="Verdana" w:hAnsi="Verdana"/>
          <w:b/>
          <w:sz w:val="20"/>
          <w:szCs w:val="20"/>
          <w:u w:val="single"/>
        </w:rPr>
        <w:t>Measurement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E26BA" w:rsidRPr="00BD696B" w:rsidTr="002962CC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COMPARING &amp; ESTIMATING 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Compare and order lengths, mass, volume/capacity and reco</w:t>
            </w:r>
            <w:r w:rsidR="00BD696B">
              <w:rPr>
                <w:rFonts w:ascii="Verdana" w:hAnsi="Verdana"/>
                <w:sz w:val="20"/>
                <w:szCs w:val="20"/>
              </w:rPr>
              <w:t>rd the results using &gt;, &lt; and =.</w:t>
            </w:r>
          </w:p>
          <w:p w:rsidR="00FE26BA" w:rsidRPr="00BD696B" w:rsidRDefault="00FE26BA" w:rsidP="00FE26BA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Compare and sequence intervals of time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  <w:r w:rsidRPr="00BD696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E26BA" w:rsidRPr="00BD696B" w:rsidTr="000B083D">
        <w:tc>
          <w:tcPr>
            <w:tcW w:w="9242" w:type="dxa"/>
          </w:tcPr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MEASURING &amp; CALCULATING 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Use and begin to read the vocabulary related to length, mass, capacity and time.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Suggest suitable units and equipment for such measurements. 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Read a scale to the nearest division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Solve problems involving length, mass, capacity or time.</w:t>
            </w:r>
          </w:p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Length and height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choose and use appropriate standard units to estimate and measure length/height in any direction (m/cm); 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lastRenderedPageBreak/>
              <w:t xml:space="preserve">Estimate, measure then compare lengths using metres, recording as ‘3 and a bit metres’.     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Use a ruler to measure and draw lines to the nearest cm.</w:t>
            </w:r>
          </w:p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Mass (kg/g)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Estimate, measure then compare masses using kilograms; suggest suitable units and equipment for such measurements.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Read a simple scale. 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Record measurements as ‘nearly 3 kilograms heavy’.</w:t>
            </w:r>
          </w:p>
          <w:p w:rsidR="00FE26BA" w:rsidRPr="00BD696B" w:rsidRDefault="00FE26BA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Capacity (litres/ml) </w:t>
            </w:r>
          </w:p>
          <w:p w:rsidR="00FE26BA" w:rsidRPr="00BD696B" w:rsidRDefault="00FE26BA" w:rsidP="00EB30D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Estimate, measure then compare capacities using litres.</w:t>
            </w:r>
          </w:p>
          <w:p w:rsidR="005D32D9" w:rsidRPr="00BD696B" w:rsidRDefault="005D32D9" w:rsidP="005D32D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Money</w:t>
            </w:r>
          </w:p>
          <w:p w:rsidR="00FE26BA" w:rsidRPr="00BD696B" w:rsidRDefault="00BD696B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="00FE26BA" w:rsidRPr="00BD696B">
              <w:rPr>
                <w:rFonts w:ascii="Verdana" w:hAnsi="Verdana"/>
                <w:sz w:val="20"/>
                <w:szCs w:val="20"/>
              </w:rPr>
              <w:t>ecognise and use symbols for pounds (£) and pence (p); combine amounts to make a particular value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E26BA" w:rsidRPr="00BD696B" w:rsidRDefault="00BD696B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="00FE26BA" w:rsidRPr="00BD696B">
              <w:rPr>
                <w:rFonts w:ascii="Verdana" w:hAnsi="Verdana"/>
                <w:sz w:val="20"/>
                <w:szCs w:val="20"/>
              </w:rPr>
              <w:t>ind different combinations of coins that equal the same amounts of money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Recognise all coins.    Find totals.      Give change.     Work out how to pay. </w:t>
            </w:r>
          </w:p>
          <w:p w:rsidR="00FE26BA" w:rsidRPr="00BD696B" w:rsidRDefault="00FE26BA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Use £p notation. </w:t>
            </w:r>
          </w:p>
          <w:p w:rsidR="00FE26BA" w:rsidRPr="00BD696B" w:rsidRDefault="00BD696B" w:rsidP="005D32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FE26BA" w:rsidRPr="00BD696B">
              <w:rPr>
                <w:rFonts w:ascii="Verdana" w:hAnsi="Verdana"/>
                <w:sz w:val="20"/>
                <w:szCs w:val="20"/>
              </w:rPr>
              <w:t>olve simple problems in a practical context involving addition and subtraction of money of the same unit, including giving change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5D32D9" w:rsidRPr="00BD696B" w:rsidTr="00F16A2A">
        <w:tc>
          <w:tcPr>
            <w:tcW w:w="9242" w:type="dxa"/>
          </w:tcPr>
          <w:p w:rsidR="005D32D9" w:rsidRPr="00BD696B" w:rsidRDefault="005D32D9" w:rsidP="00EB30D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lastRenderedPageBreak/>
              <w:t xml:space="preserve">TELLING THE TIME 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Use units of time: second, minute, hour, day, week.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Know relationships between second, minute, hour, day, week.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Order months of the year.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 xml:space="preserve">Suggest suitable units to estimate or measure time.   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Tell and write the time to five minutes, including quarter past/to the hour and draw the hands on a clock face to show these times.</w:t>
            </w:r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Tell the time to half past, 15 minutes past, 45 minutes past and begin to count in minutes of intervals of 5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  <w:p w:rsidR="005D32D9" w:rsidRPr="00BD696B" w:rsidRDefault="005D32D9" w:rsidP="005D32D9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>Start to look at digital time and link to analogue time</w:t>
            </w:r>
            <w:r w:rsidR="00BD696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5D32D9" w:rsidRPr="00BD696B" w:rsidRDefault="005D32D9" w:rsidP="005D32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D696B">
              <w:rPr>
                <w:rFonts w:ascii="Verdana" w:hAnsi="Verdana"/>
                <w:sz w:val="20"/>
                <w:szCs w:val="20"/>
              </w:rPr>
              <w:t>Solve time problems</w:t>
            </w:r>
            <w:r w:rsidR="00BD696B">
              <w:rPr>
                <w:rFonts w:ascii="Verdana" w:hAnsi="Verdana"/>
                <w:sz w:val="20"/>
                <w:szCs w:val="20"/>
              </w:rPr>
              <w:t>.</w:t>
            </w:r>
          </w:p>
          <w:p w:rsidR="005D32D9" w:rsidRPr="00BD696B" w:rsidRDefault="005D32D9" w:rsidP="00EB30DA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D696B">
              <w:rPr>
                <w:rFonts w:ascii="Verdana" w:hAnsi="Verdana"/>
                <w:color w:val="auto"/>
                <w:sz w:val="20"/>
                <w:szCs w:val="20"/>
              </w:rPr>
              <w:t xml:space="preserve">Know the number of minutes in an hour and the number of hours in a day. </w:t>
            </w:r>
          </w:p>
        </w:tc>
      </w:tr>
    </w:tbl>
    <w:p w:rsidR="00FE26BA" w:rsidRPr="00BD696B" w:rsidRDefault="00FE26BA">
      <w:pPr>
        <w:rPr>
          <w:rFonts w:ascii="Verdana" w:hAnsi="Verdana"/>
          <w:b/>
          <w:sz w:val="20"/>
          <w:szCs w:val="20"/>
          <w:u w:val="single"/>
        </w:rPr>
      </w:pPr>
    </w:p>
    <w:sectPr w:rsidR="00FE26BA" w:rsidRPr="00BD6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5CF"/>
    <w:multiLevelType w:val="hybridMultilevel"/>
    <w:tmpl w:val="3E04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35BC4"/>
    <w:multiLevelType w:val="hybridMultilevel"/>
    <w:tmpl w:val="CF92A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7E5C"/>
    <w:multiLevelType w:val="hybridMultilevel"/>
    <w:tmpl w:val="5EC07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86316"/>
    <w:multiLevelType w:val="hybridMultilevel"/>
    <w:tmpl w:val="224AD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A0E23"/>
    <w:multiLevelType w:val="hybridMultilevel"/>
    <w:tmpl w:val="E88E3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F7C8C"/>
    <w:multiLevelType w:val="hybridMultilevel"/>
    <w:tmpl w:val="CD16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57FE"/>
    <w:multiLevelType w:val="hybridMultilevel"/>
    <w:tmpl w:val="8CAE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2B4F"/>
    <w:multiLevelType w:val="hybridMultilevel"/>
    <w:tmpl w:val="5F96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7740"/>
    <w:multiLevelType w:val="hybridMultilevel"/>
    <w:tmpl w:val="429E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10C9"/>
    <w:multiLevelType w:val="hybridMultilevel"/>
    <w:tmpl w:val="6278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B229C"/>
    <w:multiLevelType w:val="hybridMultilevel"/>
    <w:tmpl w:val="E978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37019"/>
    <w:multiLevelType w:val="hybridMultilevel"/>
    <w:tmpl w:val="58F4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C5764"/>
    <w:multiLevelType w:val="hybridMultilevel"/>
    <w:tmpl w:val="3552D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E5AB5"/>
    <w:multiLevelType w:val="hybridMultilevel"/>
    <w:tmpl w:val="520AB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85EE0"/>
    <w:multiLevelType w:val="hybridMultilevel"/>
    <w:tmpl w:val="06C4F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B0582"/>
    <w:multiLevelType w:val="hybridMultilevel"/>
    <w:tmpl w:val="0E5C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3E6E"/>
    <w:multiLevelType w:val="hybridMultilevel"/>
    <w:tmpl w:val="8044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B6705"/>
    <w:multiLevelType w:val="hybridMultilevel"/>
    <w:tmpl w:val="05AA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76E59"/>
    <w:multiLevelType w:val="hybridMultilevel"/>
    <w:tmpl w:val="3152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C674B"/>
    <w:multiLevelType w:val="hybridMultilevel"/>
    <w:tmpl w:val="FA38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A37B7"/>
    <w:multiLevelType w:val="hybridMultilevel"/>
    <w:tmpl w:val="6B02B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E3AAB"/>
    <w:multiLevelType w:val="hybridMultilevel"/>
    <w:tmpl w:val="095C5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45281"/>
    <w:multiLevelType w:val="hybridMultilevel"/>
    <w:tmpl w:val="D272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20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18"/>
  </w:num>
  <w:num w:numId="14">
    <w:abstractNumId w:val="0"/>
  </w:num>
  <w:num w:numId="15">
    <w:abstractNumId w:val="4"/>
  </w:num>
  <w:num w:numId="16">
    <w:abstractNumId w:val="5"/>
  </w:num>
  <w:num w:numId="17">
    <w:abstractNumId w:val="23"/>
  </w:num>
  <w:num w:numId="18">
    <w:abstractNumId w:val="10"/>
  </w:num>
  <w:num w:numId="19">
    <w:abstractNumId w:val="14"/>
  </w:num>
  <w:num w:numId="20">
    <w:abstractNumId w:val="2"/>
  </w:num>
  <w:num w:numId="21">
    <w:abstractNumId w:val="15"/>
  </w:num>
  <w:num w:numId="22">
    <w:abstractNumId w:val="1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D2"/>
    <w:rsid w:val="00076056"/>
    <w:rsid w:val="005C74D2"/>
    <w:rsid w:val="005D32D9"/>
    <w:rsid w:val="0077707A"/>
    <w:rsid w:val="00A50E7A"/>
    <w:rsid w:val="00BD696B"/>
    <w:rsid w:val="00F5098D"/>
    <w:rsid w:val="00F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43EE5-1B4E-487D-846F-0A592135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4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C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CA9F7008</Template>
  <TotalTime>55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Dawe</dc:creator>
  <cp:keywords/>
  <dc:description/>
  <cp:lastModifiedBy>Lucy Dawe</cp:lastModifiedBy>
  <cp:revision>3</cp:revision>
  <dcterms:created xsi:type="dcterms:W3CDTF">2020-06-25T08:08:00Z</dcterms:created>
  <dcterms:modified xsi:type="dcterms:W3CDTF">2020-07-06T11:57:00Z</dcterms:modified>
</cp:coreProperties>
</file>