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903" w:rsidRDefault="001F7903">
      <w:bookmarkStart w:id="0" w:name="_GoBack"/>
      <w:bookmarkEnd w:id="0"/>
    </w:p>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1F7903">
        <w:trPr>
          <w:trHeight w:val="420"/>
        </w:trPr>
        <w:tc>
          <w:tcPr>
            <w:tcW w:w="9024" w:type="dxa"/>
            <w:gridSpan w:val="3"/>
            <w:shd w:val="clear" w:color="auto" w:fill="4A86E8"/>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jc w:val="center"/>
              <w:rPr>
                <w:b/>
              </w:rPr>
            </w:pPr>
            <w:r>
              <w:rPr>
                <w:b/>
              </w:rPr>
              <w:t>Goonhavern Primary School- Design Technology</w:t>
            </w:r>
          </w:p>
        </w:tc>
      </w:tr>
      <w:tr w:rsidR="001F7903">
        <w:tc>
          <w:tcPr>
            <w:tcW w:w="3008" w:type="dxa"/>
            <w:shd w:val="clear" w:color="auto" w:fill="C9DAF8"/>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b/>
              </w:rPr>
            </w:pPr>
            <w:r>
              <w:rPr>
                <w:b/>
              </w:rPr>
              <w:t>TOPIC: DT</w:t>
            </w:r>
          </w:p>
        </w:tc>
        <w:tc>
          <w:tcPr>
            <w:tcW w:w="3008" w:type="dxa"/>
            <w:shd w:val="clear" w:color="auto" w:fill="C9DAF8"/>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b/>
              </w:rPr>
            </w:pPr>
            <w:r>
              <w:rPr>
                <w:b/>
              </w:rPr>
              <w:t>YEAR: 5</w:t>
            </w:r>
          </w:p>
        </w:tc>
        <w:tc>
          <w:tcPr>
            <w:tcW w:w="3008" w:type="dxa"/>
            <w:shd w:val="clear" w:color="auto" w:fill="C9DAF8"/>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b/>
              </w:rPr>
            </w:pPr>
            <w:r>
              <w:rPr>
                <w:b/>
              </w:rPr>
              <w:t xml:space="preserve">STRAND:  Textiles </w:t>
            </w:r>
          </w:p>
        </w:tc>
      </w:tr>
    </w:tbl>
    <w:p w:rsidR="001F7903" w:rsidRDefault="001F7903"/>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0"/>
        <w:gridCol w:w="4635"/>
      </w:tblGrid>
      <w:tr w:rsidR="001F7903">
        <w:trPr>
          <w:trHeight w:val="420"/>
        </w:trPr>
        <w:tc>
          <w:tcPr>
            <w:tcW w:w="4350" w:type="dxa"/>
            <w:shd w:val="clear" w:color="auto" w:fill="C9DAF8"/>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jc w:val="center"/>
              <w:rPr>
                <w:b/>
                <w:sz w:val="16"/>
                <w:szCs w:val="16"/>
              </w:rPr>
            </w:pPr>
            <w:r>
              <w:rPr>
                <w:b/>
                <w:sz w:val="16"/>
                <w:szCs w:val="16"/>
              </w:rPr>
              <w:t>What should I know already?</w:t>
            </w:r>
          </w:p>
        </w:tc>
        <w:tc>
          <w:tcPr>
            <w:tcW w:w="4635" w:type="dxa"/>
            <w:shd w:val="clear" w:color="auto" w:fill="C9DAF8"/>
            <w:tcMar>
              <w:top w:w="100" w:type="dxa"/>
              <w:left w:w="100" w:type="dxa"/>
              <w:bottom w:w="100" w:type="dxa"/>
              <w:right w:w="100" w:type="dxa"/>
            </w:tcMar>
          </w:tcPr>
          <w:p w:rsidR="001F7903" w:rsidRDefault="003B7CA2">
            <w:pPr>
              <w:widowControl w:val="0"/>
              <w:spacing w:line="240" w:lineRule="auto"/>
              <w:jc w:val="center"/>
              <w:rPr>
                <w:b/>
                <w:sz w:val="16"/>
                <w:szCs w:val="16"/>
              </w:rPr>
            </w:pPr>
            <w:r>
              <w:rPr>
                <w:b/>
                <w:sz w:val="16"/>
                <w:szCs w:val="16"/>
              </w:rPr>
              <w:t>What will I know by the end of the unit?</w:t>
            </w:r>
          </w:p>
        </w:tc>
      </w:tr>
      <w:tr w:rsidR="001F7903">
        <w:trPr>
          <w:trHeight w:val="420"/>
        </w:trPr>
        <w:tc>
          <w:tcPr>
            <w:tcW w:w="4350" w:type="dxa"/>
            <w:vMerge w:val="restart"/>
            <w:shd w:val="clear" w:color="auto" w:fill="auto"/>
            <w:tcMar>
              <w:top w:w="100" w:type="dxa"/>
              <w:left w:w="100" w:type="dxa"/>
              <w:bottom w:w="100" w:type="dxa"/>
              <w:right w:w="100" w:type="dxa"/>
            </w:tcMar>
          </w:tcPr>
          <w:p w:rsidR="001F7903" w:rsidRDefault="003B7CA2">
            <w:pPr>
              <w:numPr>
                <w:ilvl w:val="0"/>
                <w:numId w:val="1"/>
              </w:numPr>
              <w:spacing w:before="220"/>
              <w:rPr>
                <w:sz w:val="16"/>
                <w:szCs w:val="16"/>
              </w:rPr>
            </w:pPr>
            <w:r>
              <w:rPr>
                <w:sz w:val="16"/>
                <w:szCs w:val="16"/>
              </w:rPr>
              <w:t xml:space="preserve">A sock puppet is made out of sock and can be used using your hand </w:t>
            </w:r>
          </w:p>
          <w:p w:rsidR="001F7903" w:rsidRDefault="003B7CA2">
            <w:pPr>
              <w:numPr>
                <w:ilvl w:val="0"/>
                <w:numId w:val="1"/>
              </w:numPr>
              <w:rPr>
                <w:sz w:val="16"/>
                <w:szCs w:val="16"/>
              </w:rPr>
            </w:pPr>
            <w:r>
              <w:rPr>
                <w:sz w:val="16"/>
                <w:szCs w:val="16"/>
              </w:rPr>
              <w:t xml:space="preserve">There are different types of materials </w:t>
            </w:r>
          </w:p>
          <w:p w:rsidR="001F7903" w:rsidRDefault="003B7CA2">
            <w:pPr>
              <w:numPr>
                <w:ilvl w:val="0"/>
                <w:numId w:val="1"/>
              </w:numPr>
              <w:rPr>
                <w:sz w:val="16"/>
                <w:szCs w:val="16"/>
              </w:rPr>
            </w:pPr>
            <w:r>
              <w:rPr>
                <w:sz w:val="16"/>
                <w:szCs w:val="16"/>
              </w:rPr>
              <w:t xml:space="preserve">Scissors need to be used carefully especially in a busy classroom </w:t>
            </w:r>
          </w:p>
          <w:p w:rsidR="001F7903" w:rsidRDefault="003B7CA2">
            <w:pPr>
              <w:numPr>
                <w:ilvl w:val="0"/>
                <w:numId w:val="1"/>
              </w:numPr>
              <w:rPr>
                <w:sz w:val="16"/>
                <w:szCs w:val="16"/>
              </w:rPr>
            </w:pPr>
            <w:r>
              <w:rPr>
                <w:sz w:val="16"/>
                <w:szCs w:val="16"/>
              </w:rPr>
              <w:t>Some materials are harder to cut</w:t>
            </w:r>
          </w:p>
          <w:p w:rsidR="001F7903" w:rsidRDefault="003B7CA2">
            <w:pPr>
              <w:numPr>
                <w:ilvl w:val="0"/>
                <w:numId w:val="1"/>
              </w:numPr>
              <w:rPr>
                <w:sz w:val="16"/>
                <w:szCs w:val="16"/>
              </w:rPr>
            </w:pPr>
            <w:r>
              <w:rPr>
                <w:sz w:val="16"/>
                <w:szCs w:val="16"/>
              </w:rPr>
              <w:t xml:space="preserve">I can use a template to help me with my design </w:t>
            </w:r>
          </w:p>
          <w:p w:rsidR="001F7903" w:rsidRDefault="003B7CA2">
            <w:pPr>
              <w:numPr>
                <w:ilvl w:val="0"/>
                <w:numId w:val="1"/>
              </w:numPr>
              <w:rPr>
                <w:sz w:val="16"/>
                <w:szCs w:val="16"/>
              </w:rPr>
            </w:pPr>
            <w:r>
              <w:rPr>
                <w:sz w:val="16"/>
                <w:szCs w:val="16"/>
              </w:rPr>
              <w:t xml:space="preserve">I know how to create a simple stitch using a needle and thread </w:t>
            </w:r>
          </w:p>
          <w:p w:rsidR="001F7903" w:rsidRDefault="003B7CA2">
            <w:pPr>
              <w:numPr>
                <w:ilvl w:val="0"/>
                <w:numId w:val="1"/>
              </w:numPr>
              <w:rPr>
                <w:sz w:val="16"/>
                <w:szCs w:val="16"/>
              </w:rPr>
            </w:pPr>
            <w:r>
              <w:rPr>
                <w:sz w:val="16"/>
                <w:szCs w:val="16"/>
              </w:rPr>
              <w:t xml:space="preserve">How </w:t>
            </w:r>
            <w:r>
              <w:rPr>
                <w:sz w:val="16"/>
                <w:szCs w:val="16"/>
              </w:rPr>
              <w:t xml:space="preserve">to create a running stitch </w:t>
            </w:r>
          </w:p>
          <w:p w:rsidR="001F7903" w:rsidRDefault="003B7CA2">
            <w:pPr>
              <w:numPr>
                <w:ilvl w:val="0"/>
                <w:numId w:val="1"/>
              </w:numPr>
              <w:spacing w:after="220"/>
              <w:rPr>
                <w:sz w:val="16"/>
                <w:szCs w:val="16"/>
              </w:rPr>
            </w:pPr>
            <w:r>
              <w:rPr>
                <w:sz w:val="16"/>
                <w:szCs w:val="16"/>
              </w:rPr>
              <w:t xml:space="preserve">How to use a pattern for my design </w:t>
            </w:r>
          </w:p>
          <w:p w:rsidR="001F7903" w:rsidRDefault="001F7903">
            <w:pPr>
              <w:widowControl w:val="0"/>
              <w:pBdr>
                <w:top w:val="nil"/>
                <w:left w:val="nil"/>
                <w:bottom w:val="nil"/>
                <w:right w:val="nil"/>
                <w:between w:val="nil"/>
              </w:pBdr>
              <w:spacing w:line="240" w:lineRule="auto"/>
              <w:rPr>
                <w:sz w:val="16"/>
                <w:szCs w:val="16"/>
              </w:rPr>
            </w:pPr>
          </w:p>
          <w:p w:rsidR="001F7903" w:rsidRDefault="001F7903">
            <w:pPr>
              <w:widowControl w:val="0"/>
              <w:pBdr>
                <w:top w:val="nil"/>
                <w:left w:val="nil"/>
                <w:bottom w:val="nil"/>
                <w:right w:val="nil"/>
                <w:between w:val="nil"/>
              </w:pBdr>
              <w:spacing w:line="240" w:lineRule="auto"/>
              <w:rPr>
                <w:sz w:val="16"/>
                <w:szCs w:val="16"/>
              </w:rPr>
            </w:pPr>
          </w:p>
          <w:p w:rsidR="001F7903" w:rsidRDefault="001F7903">
            <w:pPr>
              <w:widowControl w:val="0"/>
              <w:pBdr>
                <w:top w:val="nil"/>
                <w:left w:val="nil"/>
                <w:bottom w:val="nil"/>
                <w:right w:val="nil"/>
                <w:between w:val="nil"/>
              </w:pBdr>
              <w:spacing w:line="240" w:lineRule="auto"/>
              <w:rPr>
                <w:sz w:val="16"/>
                <w:szCs w:val="16"/>
              </w:rPr>
            </w:pPr>
          </w:p>
        </w:tc>
        <w:tc>
          <w:tcPr>
            <w:tcW w:w="4635" w:type="dxa"/>
            <w:vMerge w:val="restart"/>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b/>
                <w:sz w:val="16"/>
                <w:szCs w:val="16"/>
              </w:rPr>
            </w:pPr>
            <w:r>
              <w:rPr>
                <w:b/>
                <w:sz w:val="16"/>
                <w:szCs w:val="16"/>
              </w:rPr>
              <w:t xml:space="preserve">Design </w:t>
            </w:r>
          </w:p>
          <w:p w:rsidR="001F7903" w:rsidRDefault="003B7CA2">
            <w:pPr>
              <w:widowControl w:val="0"/>
              <w:numPr>
                <w:ilvl w:val="0"/>
                <w:numId w:val="4"/>
              </w:numPr>
              <w:spacing w:line="240" w:lineRule="auto"/>
              <w:rPr>
                <w:sz w:val="16"/>
                <w:szCs w:val="16"/>
              </w:rPr>
            </w:pPr>
            <w:r>
              <w:rPr>
                <w:sz w:val="16"/>
                <w:szCs w:val="16"/>
              </w:rPr>
              <w:t xml:space="preserve">A design needs to be backed up by research and fit for its purpose </w:t>
            </w:r>
          </w:p>
          <w:p w:rsidR="001F7903" w:rsidRDefault="001F7903">
            <w:pPr>
              <w:widowControl w:val="0"/>
              <w:numPr>
                <w:ilvl w:val="0"/>
                <w:numId w:val="4"/>
              </w:numPr>
              <w:spacing w:line="240" w:lineRule="auto"/>
              <w:rPr>
                <w:sz w:val="16"/>
                <w:szCs w:val="16"/>
              </w:rPr>
            </w:pPr>
          </w:p>
          <w:p w:rsidR="001F7903" w:rsidRDefault="003B7CA2">
            <w:pPr>
              <w:widowControl w:val="0"/>
              <w:numPr>
                <w:ilvl w:val="0"/>
                <w:numId w:val="4"/>
              </w:numPr>
              <w:spacing w:line="240" w:lineRule="auto"/>
              <w:rPr>
                <w:sz w:val="16"/>
                <w:szCs w:val="16"/>
              </w:rPr>
            </w:pPr>
            <w:r>
              <w:rPr>
                <w:sz w:val="16"/>
                <w:szCs w:val="16"/>
              </w:rPr>
              <w:t>I can choose a design based on its ability to meet its purpose:</w:t>
            </w:r>
          </w:p>
          <w:p w:rsidR="001F7903" w:rsidRDefault="001F7903">
            <w:pPr>
              <w:widowControl w:val="0"/>
              <w:numPr>
                <w:ilvl w:val="0"/>
                <w:numId w:val="4"/>
              </w:numPr>
              <w:spacing w:line="240" w:lineRule="auto"/>
              <w:rPr>
                <w:sz w:val="16"/>
                <w:szCs w:val="16"/>
              </w:rPr>
            </w:pPr>
          </w:p>
          <w:p w:rsidR="001F7903" w:rsidRDefault="003B7CA2">
            <w:pPr>
              <w:widowControl w:val="0"/>
              <w:numPr>
                <w:ilvl w:val="0"/>
                <w:numId w:val="4"/>
              </w:numPr>
              <w:spacing w:line="240" w:lineRule="auto"/>
              <w:rPr>
                <w:sz w:val="16"/>
                <w:szCs w:val="16"/>
              </w:rPr>
            </w:pPr>
            <w:r>
              <w:rPr>
                <w:sz w:val="16"/>
                <w:szCs w:val="16"/>
              </w:rPr>
              <w:t>I can explain Who will use it? Why? How? When?</w:t>
            </w:r>
          </w:p>
          <w:p w:rsidR="001F7903" w:rsidRDefault="001F7903">
            <w:pPr>
              <w:widowControl w:val="0"/>
              <w:numPr>
                <w:ilvl w:val="0"/>
                <w:numId w:val="4"/>
              </w:numPr>
              <w:spacing w:line="240" w:lineRule="auto"/>
              <w:rPr>
                <w:sz w:val="16"/>
                <w:szCs w:val="16"/>
              </w:rPr>
            </w:pPr>
          </w:p>
          <w:p w:rsidR="001F7903" w:rsidRDefault="001F7903">
            <w:pPr>
              <w:widowControl w:val="0"/>
              <w:numPr>
                <w:ilvl w:val="0"/>
                <w:numId w:val="4"/>
              </w:numPr>
              <w:spacing w:line="240" w:lineRule="auto"/>
              <w:rPr>
                <w:sz w:val="16"/>
                <w:szCs w:val="16"/>
              </w:rPr>
            </w:pPr>
          </w:p>
          <w:p w:rsidR="001F7903" w:rsidRDefault="003B7CA2">
            <w:pPr>
              <w:widowControl w:val="0"/>
              <w:numPr>
                <w:ilvl w:val="0"/>
                <w:numId w:val="4"/>
              </w:numPr>
              <w:spacing w:line="240" w:lineRule="auto"/>
              <w:rPr>
                <w:sz w:val="16"/>
                <w:szCs w:val="16"/>
              </w:rPr>
            </w:pPr>
            <w:r>
              <w:rPr>
                <w:sz w:val="16"/>
                <w:szCs w:val="16"/>
              </w:rPr>
              <w:t xml:space="preserve">An inspired design is when your design is influenced by the work of someone else however not copied. </w:t>
            </w:r>
          </w:p>
          <w:p w:rsidR="001F7903" w:rsidRDefault="001F7903">
            <w:pPr>
              <w:widowControl w:val="0"/>
              <w:numPr>
                <w:ilvl w:val="0"/>
                <w:numId w:val="4"/>
              </w:numPr>
              <w:spacing w:line="240" w:lineRule="auto"/>
              <w:rPr>
                <w:sz w:val="16"/>
                <w:szCs w:val="16"/>
              </w:rPr>
            </w:pPr>
          </w:p>
          <w:p w:rsidR="001F7903" w:rsidRDefault="001F7903">
            <w:pPr>
              <w:widowControl w:val="0"/>
              <w:numPr>
                <w:ilvl w:val="0"/>
                <w:numId w:val="4"/>
              </w:numPr>
              <w:spacing w:line="240" w:lineRule="auto"/>
              <w:rPr>
                <w:sz w:val="16"/>
                <w:szCs w:val="16"/>
              </w:rPr>
            </w:pPr>
          </w:p>
          <w:p w:rsidR="001F7903" w:rsidRDefault="003B7CA2">
            <w:pPr>
              <w:widowControl w:val="0"/>
              <w:numPr>
                <w:ilvl w:val="0"/>
                <w:numId w:val="4"/>
              </w:numPr>
              <w:spacing w:line="240" w:lineRule="auto"/>
              <w:rPr>
                <w:sz w:val="16"/>
                <w:szCs w:val="16"/>
              </w:rPr>
            </w:pPr>
            <w:r>
              <w:rPr>
                <w:sz w:val="16"/>
                <w:szCs w:val="16"/>
              </w:rPr>
              <w:t xml:space="preserve">A pattern is the template from which the parts of a garment are traced onto fabric before being cut out and assembled. </w:t>
            </w:r>
          </w:p>
          <w:p w:rsidR="001F7903" w:rsidRDefault="001F7903">
            <w:pPr>
              <w:widowControl w:val="0"/>
              <w:numPr>
                <w:ilvl w:val="0"/>
                <w:numId w:val="4"/>
              </w:numPr>
              <w:spacing w:line="240" w:lineRule="auto"/>
              <w:rPr>
                <w:sz w:val="16"/>
                <w:szCs w:val="16"/>
              </w:rPr>
            </w:pPr>
          </w:p>
          <w:p w:rsidR="001F7903" w:rsidRDefault="003B7CA2">
            <w:pPr>
              <w:widowControl w:val="0"/>
              <w:numPr>
                <w:ilvl w:val="0"/>
                <w:numId w:val="4"/>
              </w:numPr>
              <w:spacing w:line="240" w:lineRule="auto"/>
              <w:rPr>
                <w:sz w:val="16"/>
                <w:szCs w:val="16"/>
              </w:rPr>
            </w:pPr>
            <w:r>
              <w:rPr>
                <w:sz w:val="16"/>
                <w:szCs w:val="16"/>
              </w:rPr>
              <w:t xml:space="preserve">Patterns are usually made of </w:t>
            </w:r>
            <w:r>
              <w:rPr>
                <w:sz w:val="16"/>
                <w:szCs w:val="16"/>
              </w:rPr>
              <w:t>paper, and are sometimes made of sturdier materials like paperboard or cardboard if they need to be more robust to withstand repeated use.</w:t>
            </w:r>
          </w:p>
          <w:p w:rsidR="001F7903" w:rsidRDefault="001F7903">
            <w:pPr>
              <w:widowControl w:val="0"/>
              <w:spacing w:line="240" w:lineRule="auto"/>
              <w:rPr>
                <w:sz w:val="16"/>
                <w:szCs w:val="16"/>
              </w:rPr>
            </w:pPr>
          </w:p>
          <w:p w:rsidR="001F7903" w:rsidRDefault="003B7CA2">
            <w:pPr>
              <w:widowControl w:val="0"/>
              <w:spacing w:line="240" w:lineRule="auto"/>
              <w:rPr>
                <w:b/>
                <w:sz w:val="16"/>
                <w:szCs w:val="16"/>
              </w:rPr>
            </w:pPr>
            <w:r>
              <w:rPr>
                <w:b/>
                <w:sz w:val="16"/>
                <w:szCs w:val="16"/>
              </w:rPr>
              <w:t>Make</w:t>
            </w:r>
          </w:p>
          <w:p w:rsidR="001F7903" w:rsidRDefault="003B7CA2">
            <w:pPr>
              <w:widowControl w:val="0"/>
              <w:numPr>
                <w:ilvl w:val="0"/>
                <w:numId w:val="5"/>
              </w:numPr>
              <w:spacing w:line="240" w:lineRule="auto"/>
              <w:rPr>
                <w:sz w:val="16"/>
                <w:szCs w:val="16"/>
              </w:rPr>
            </w:pPr>
            <w:r>
              <w:rPr>
                <w:sz w:val="16"/>
                <w:szCs w:val="16"/>
              </w:rPr>
              <w:t xml:space="preserve">Scissors can be used to cut fabric and sharper scissors may be needed for thicker/more rigid materials </w:t>
            </w:r>
          </w:p>
          <w:p w:rsidR="001F7903" w:rsidRDefault="003B7CA2">
            <w:pPr>
              <w:widowControl w:val="0"/>
              <w:numPr>
                <w:ilvl w:val="0"/>
                <w:numId w:val="5"/>
              </w:numPr>
              <w:spacing w:line="240" w:lineRule="auto"/>
              <w:rPr>
                <w:sz w:val="16"/>
                <w:szCs w:val="16"/>
              </w:rPr>
            </w:pPr>
            <w:r>
              <w:rPr>
                <w:sz w:val="16"/>
                <w:szCs w:val="16"/>
              </w:rPr>
              <w:t xml:space="preserve">A pattern needs to be used during the making stage to ensure both mittens are the same size and shape. </w:t>
            </w:r>
          </w:p>
          <w:p w:rsidR="001F7903" w:rsidRDefault="003B7CA2">
            <w:pPr>
              <w:widowControl w:val="0"/>
              <w:numPr>
                <w:ilvl w:val="0"/>
                <w:numId w:val="5"/>
              </w:numPr>
              <w:spacing w:line="240" w:lineRule="auto"/>
              <w:rPr>
                <w:sz w:val="16"/>
                <w:szCs w:val="16"/>
              </w:rPr>
            </w:pPr>
            <w:r>
              <w:rPr>
                <w:sz w:val="16"/>
                <w:szCs w:val="16"/>
              </w:rPr>
              <w:t>Stitching will need to be done on the inside of my design</w:t>
            </w:r>
          </w:p>
          <w:p w:rsidR="001F7903" w:rsidRDefault="001F7903">
            <w:pPr>
              <w:widowControl w:val="0"/>
              <w:spacing w:line="240" w:lineRule="auto"/>
              <w:ind w:left="720"/>
              <w:rPr>
                <w:sz w:val="16"/>
                <w:szCs w:val="16"/>
              </w:rPr>
            </w:pPr>
          </w:p>
          <w:p w:rsidR="001F7903" w:rsidRDefault="003B7CA2">
            <w:pPr>
              <w:widowControl w:val="0"/>
              <w:spacing w:line="240" w:lineRule="auto"/>
              <w:rPr>
                <w:b/>
                <w:sz w:val="16"/>
                <w:szCs w:val="16"/>
              </w:rPr>
            </w:pPr>
            <w:r>
              <w:rPr>
                <w:b/>
                <w:sz w:val="16"/>
                <w:szCs w:val="16"/>
              </w:rPr>
              <w:t xml:space="preserve">Evaluate </w:t>
            </w:r>
          </w:p>
          <w:p w:rsidR="001F7903" w:rsidRDefault="003B7CA2">
            <w:pPr>
              <w:widowControl w:val="0"/>
              <w:numPr>
                <w:ilvl w:val="0"/>
                <w:numId w:val="3"/>
              </w:numPr>
              <w:spacing w:line="240" w:lineRule="auto"/>
              <w:rPr>
                <w:sz w:val="16"/>
                <w:szCs w:val="16"/>
              </w:rPr>
            </w:pPr>
            <w:r>
              <w:rPr>
                <w:sz w:val="16"/>
                <w:szCs w:val="16"/>
              </w:rPr>
              <w:t>I followed my design criteria and where I didn’t I can explain my change and choice</w:t>
            </w:r>
            <w:r>
              <w:rPr>
                <w:sz w:val="16"/>
                <w:szCs w:val="16"/>
              </w:rPr>
              <w:t>s</w:t>
            </w:r>
          </w:p>
          <w:p w:rsidR="001F7903" w:rsidRDefault="001F7903">
            <w:pPr>
              <w:widowControl w:val="0"/>
              <w:spacing w:line="240" w:lineRule="auto"/>
              <w:ind w:left="720"/>
              <w:rPr>
                <w:sz w:val="16"/>
                <w:szCs w:val="16"/>
              </w:rPr>
            </w:pPr>
          </w:p>
          <w:p w:rsidR="001F7903" w:rsidRDefault="003B7CA2">
            <w:pPr>
              <w:widowControl w:val="0"/>
              <w:spacing w:line="240" w:lineRule="auto"/>
              <w:rPr>
                <w:b/>
                <w:sz w:val="16"/>
                <w:szCs w:val="16"/>
              </w:rPr>
            </w:pPr>
            <w:r>
              <w:rPr>
                <w:b/>
                <w:sz w:val="16"/>
                <w:szCs w:val="16"/>
              </w:rPr>
              <w:t xml:space="preserve">Technical knowledge </w:t>
            </w:r>
          </w:p>
          <w:p w:rsidR="001F7903" w:rsidRDefault="003B7CA2">
            <w:pPr>
              <w:widowControl w:val="0"/>
              <w:numPr>
                <w:ilvl w:val="0"/>
                <w:numId w:val="2"/>
              </w:numPr>
              <w:spacing w:line="240" w:lineRule="auto"/>
              <w:rPr>
                <w:sz w:val="16"/>
                <w:szCs w:val="16"/>
              </w:rPr>
            </w:pPr>
            <w:r>
              <w:rPr>
                <w:sz w:val="16"/>
                <w:szCs w:val="16"/>
              </w:rPr>
              <w:t xml:space="preserve">Sewing is stitching cloth, leather, furs, or other materials, using a needle and thread. </w:t>
            </w:r>
          </w:p>
          <w:p w:rsidR="001F7903" w:rsidRDefault="003B7CA2">
            <w:pPr>
              <w:widowControl w:val="0"/>
              <w:numPr>
                <w:ilvl w:val="0"/>
                <w:numId w:val="2"/>
              </w:numPr>
              <w:spacing w:line="240" w:lineRule="auto"/>
              <w:rPr>
                <w:sz w:val="16"/>
                <w:szCs w:val="16"/>
              </w:rPr>
            </w:pPr>
            <w:r>
              <w:rPr>
                <w:sz w:val="16"/>
                <w:szCs w:val="16"/>
              </w:rPr>
              <w:t>Sewing can be done on a sewing machine, or by hand.</w:t>
            </w:r>
          </w:p>
          <w:p w:rsidR="001F7903" w:rsidRDefault="003B7CA2">
            <w:pPr>
              <w:widowControl w:val="0"/>
              <w:numPr>
                <w:ilvl w:val="0"/>
                <w:numId w:val="2"/>
              </w:numPr>
              <w:spacing w:line="240" w:lineRule="auto"/>
              <w:rPr>
                <w:sz w:val="16"/>
                <w:szCs w:val="16"/>
              </w:rPr>
            </w:pPr>
            <w:r>
              <w:rPr>
                <w:sz w:val="16"/>
                <w:szCs w:val="16"/>
              </w:rPr>
              <w:t>"Plain" sewing is mostly done to make or mend clothing and household furnishings such as c</w:t>
            </w:r>
            <w:r>
              <w:rPr>
                <w:sz w:val="16"/>
                <w:szCs w:val="16"/>
              </w:rPr>
              <w:t>urtains, sheets, upholstery, and table linens.</w:t>
            </w:r>
          </w:p>
          <w:p w:rsidR="001F7903" w:rsidRDefault="003B7CA2">
            <w:pPr>
              <w:widowControl w:val="0"/>
              <w:numPr>
                <w:ilvl w:val="0"/>
                <w:numId w:val="2"/>
              </w:numPr>
              <w:spacing w:line="240" w:lineRule="auto"/>
              <w:rPr>
                <w:sz w:val="16"/>
                <w:szCs w:val="16"/>
              </w:rPr>
            </w:pPr>
            <w:r>
              <w:rPr>
                <w:sz w:val="16"/>
                <w:szCs w:val="16"/>
              </w:rPr>
              <w:t>Backstitch - sturdy hand stitch for seams and decoration.</w:t>
            </w:r>
          </w:p>
          <w:p w:rsidR="001F7903" w:rsidRDefault="003B7CA2">
            <w:pPr>
              <w:widowControl w:val="0"/>
              <w:numPr>
                <w:ilvl w:val="0"/>
                <w:numId w:val="2"/>
              </w:numPr>
              <w:spacing w:line="240" w:lineRule="auto"/>
              <w:rPr>
                <w:sz w:val="16"/>
                <w:szCs w:val="16"/>
              </w:rPr>
            </w:pPr>
            <w:r>
              <w:rPr>
                <w:sz w:val="16"/>
                <w:szCs w:val="16"/>
              </w:rPr>
              <w:t>Running stitch is a simple needlework stitch consisting of a line of small even stitches which run back and forth through the cloth without overlapping</w:t>
            </w:r>
            <w:r>
              <w:rPr>
                <w:sz w:val="16"/>
                <w:szCs w:val="16"/>
              </w:rPr>
              <w:t>.</w:t>
            </w:r>
          </w:p>
          <w:p w:rsidR="001F7903" w:rsidRDefault="001F7903">
            <w:pPr>
              <w:widowControl w:val="0"/>
              <w:spacing w:line="240" w:lineRule="auto"/>
              <w:rPr>
                <w:sz w:val="16"/>
                <w:szCs w:val="16"/>
              </w:rPr>
            </w:pPr>
          </w:p>
        </w:tc>
      </w:tr>
      <w:tr w:rsidR="001F7903">
        <w:trPr>
          <w:trHeight w:val="420"/>
        </w:trPr>
        <w:tc>
          <w:tcPr>
            <w:tcW w:w="4350" w:type="dxa"/>
            <w:vMerge/>
            <w:shd w:val="clear" w:color="auto" w:fill="auto"/>
            <w:tcMar>
              <w:top w:w="100" w:type="dxa"/>
              <w:left w:w="100" w:type="dxa"/>
              <w:bottom w:w="100" w:type="dxa"/>
              <w:right w:w="100" w:type="dxa"/>
            </w:tcMar>
          </w:tcPr>
          <w:p w:rsidR="001F7903" w:rsidRDefault="001F7903">
            <w:pPr>
              <w:widowControl w:val="0"/>
              <w:pBdr>
                <w:top w:val="nil"/>
                <w:left w:val="nil"/>
                <w:bottom w:val="nil"/>
                <w:right w:val="nil"/>
                <w:between w:val="nil"/>
              </w:pBdr>
              <w:spacing w:line="240" w:lineRule="auto"/>
            </w:pPr>
          </w:p>
        </w:tc>
        <w:tc>
          <w:tcPr>
            <w:tcW w:w="4635" w:type="dxa"/>
            <w:vMerge/>
            <w:shd w:val="clear" w:color="auto" w:fill="auto"/>
            <w:tcMar>
              <w:top w:w="100" w:type="dxa"/>
              <w:left w:w="100" w:type="dxa"/>
              <w:bottom w:w="100" w:type="dxa"/>
              <w:right w:w="100" w:type="dxa"/>
            </w:tcMar>
          </w:tcPr>
          <w:p w:rsidR="001F7903" w:rsidRDefault="001F7903">
            <w:pPr>
              <w:widowControl w:val="0"/>
              <w:pBdr>
                <w:top w:val="nil"/>
                <w:left w:val="nil"/>
                <w:bottom w:val="nil"/>
                <w:right w:val="nil"/>
                <w:between w:val="nil"/>
              </w:pBdr>
              <w:spacing w:line="240" w:lineRule="auto"/>
              <w:rPr>
                <w:b/>
                <w:sz w:val="16"/>
                <w:szCs w:val="16"/>
              </w:rPr>
            </w:pPr>
          </w:p>
        </w:tc>
      </w:tr>
      <w:tr w:rsidR="001F7903">
        <w:trPr>
          <w:trHeight w:val="420"/>
        </w:trPr>
        <w:tc>
          <w:tcPr>
            <w:tcW w:w="4350" w:type="dxa"/>
            <w:vMerge/>
            <w:shd w:val="clear" w:color="auto" w:fill="auto"/>
            <w:tcMar>
              <w:top w:w="100" w:type="dxa"/>
              <w:left w:w="100" w:type="dxa"/>
              <w:bottom w:w="100" w:type="dxa"/>
              <w:right w:w="100" w:type="dxa"/>
            </w:tcMar>
          </w:tcPr>
          <w:p w:rsidR="001F7903" w:rsidRDefault="001F7903">
            <w:pPr>
              <w:widowControl w:val="0"/>
              <w:pBdr>
                <w:top w:val="nil"/>
                <w:left w:val="nil"/>
                <w:bottom w:val="nil"/>
                <w:right w:val="nil"/>
                <w:between w:val="nil"/>
              </w:pBdr>
              <w:spacing w:line="240" w:lineRule="auto"/>
            </w:pPr>
          </w:p>
        </w:tc>
        <w:tc>
          <w:tcPr>
            <w:tcW w:w="4635" w:type="dxa"/>
            <w:vMerge/>
            <w:shd w:val="clear" w:color="auto" w:fill="auto"/>
            <w:tcMar>
              <w:top w:w="100" w:type="dxa"/>
              <w:left w:w="100" w:type="dxa"/>
              <w:bottom w:w="100" w:type="dxa"/>
              <w:right w:w="100" w:type="dxa"/>
            </w:tcMar>
          </w:tcPr>
          <w:p w:rsidR="001F7903" w:rsidRDefault="001F7903">
            <w:pPr>
              <w:widowControl w:val="0"/>
              <w:pBdr>
                <w:top w:val="nil"/>
                <w:left w:val="nil"/>
                <w:bottom w:val="nil"/>
                <w:right w:val="nil"/>
                <w:between w:val="nil"/>
              </w:pBdr>
              <w:spacing w:line="240" w:lineRule="auto"/>
              <w:rPr>
                <w:b/>
                <w:sz w:val="16"/>
                <w:szCs w:val="16"/>
              </w:rPr>
            </w:pPr>
          </w:p>
        </w:tc>
      </w:tr>
      <w:tr w:rsidR="001F7903">
        <w:trPr>
          <w:trHeight w:val="420"/>
        </w:trPr>
        <w:tc>
          <w:tcPr>
            <w:tcW w:w="4350" w:type="dxa"/>
            <w:vMerge/>
            <w:shd w:val="clear" w:color="auto" w:fill="auto"/>
            <w:tcMar>
              <w:top w:w="100" w:type="dxa"/>
              <w:left w:w="100" w:type="dxa"/>
              <w:bottom w:w="100" w:type="dxa"/>
              <w:right w:w="100" w:type="dxa"/>
            </w:tcMar>
          </w:tcPr>
          <w:p w:rsidR="001F7903" w:rsidRDefault="001F7903">
            <w:pPr>
              <w:widowControl w:val="0"/>
              <w:pBdr>
                <w:top w:val="nil"/>
                <w:left w:val="nil"/>
                <w:bottom w:val="nil"/>
                <w:right w:val="nil"/>
                <w:between w:val="nil"/>
              </w:pBdr>
              <w:spacing w:line="240" w:lineRule="auto"/>
            </w:pPr>
          </w:p>
        </w:tc>
        <w:tc>
          <w:tcPr>
            <w:tcW w:w="4635" w:type="dxa"/>
            <w:vMerge/>
            <w:shd w:val="clear" w:color="auto" w:fill="auto"/>
            <w:tcMar>
              <w:top w:w="100" w:type="dxa"/>
              <w:left w:w="100" w:type="dxa"/>
              <w:bottom w:w="100" w:type="dxa"/>
              <w:right w:w="100" w:type="dxa"/>
            </w:tcMar>
          </w:tcPr>
          <w:p w:rsidR="001F7903" w:rsidRDefault="001F7903">
            <w:pPr>
              <w:widowControl w:val="0"/>
              <w:pBdr>
                <w:top w:val="nil"/>
                <w:left w:val="nil"/>
                <w:bottom w:val="nil"/>
                <w:right w:val="nil"/>
                <w:between w:val="nil"/>
              </w:pBdr>
              <w:spacing w:line="240" w:lineRule="auto"/>
              <w:rPr>
                <w:b/>
                <w:sz w:val="16"/>
                <w:szCs w:val="16"/>
              </w:rPr>
            </w:pPr>
          </w:p>
        </w:tc>
      </w:tr>
      <w:tr w:rsidR="001F7903">
        <w:trPr>
          <w:trHeight w:val="420"/>
        </w:trPr>
        <w:tc>
          <w:tcPr>
            <w:tcW w:w="8985" w:type="dxa"/>
            <w:gridSpan w:val="2"/>
            <w:shd w:val="clear" w:color="auto" w:fill="auto"/>
            <w:tcMar>
              <w:top w:w="100" w:type="dxa"/>
              <w:left w:w="100" w:type="dxa"/>
              <w:bottom w:w="100" w:type="dxa"/>
              <w:right w:w="100" w:type="dxa"/>
            </w:tcMar>
          </w:tcPr>
          <w:p w:rsidR="001F7903" w:rsidRDefault="003B7CA2">
            <w:pPr>
              <w:spacing w:before="220" w:after="220"/>
              <w:rPr>
                <w:b/>
                <w:sz w:val="16"/>
                <w:szCs w:val="16"/>
              </w:rPr>
            </w:pPr>
            <w:r>
              <w:rPr>
                <w:b/>
                <w:sz w:val="16"/>
                <w:szCs w:val="16"/>
              </w:rPr>
              <w:t>School Values</w:t>
            </w:r>
          </w:p>
          <w:p w:rsidR="001F7903" w:rsidRDefault="003B7CA2">
            <w:pPr>
              <w:spacing w:before="220" w:after="220"/>
              <w:rPr>
                <w:b/>
                <w:sz w:val="16"/>
                <w:szCs w:val="16"/>
              </w:rPr>
            </w:pPr>
            <w:r>
              <w:rPr>
                <w:b/>
                <w:noProof/>
                <w:sz w:val="16"/>
                <w:szCs w:val="16"/>
              </w:rPr>
              <w:lastRenderedPageBreak/>
              <w:drawing>
                <wp:inline distT="114300" distB="114300" distL="114300" distR="114300">
                  <wp:extent cx="3552825" cy="9144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552825" cy="914400"/>
                          </a:xfrm>
                          <a:prstGeom prst="rect">
                            <a:avLst/>
                          </a:prstGeom>
                          <a:ln/>
                        </pic:spPr>
                      </pic:pic>
                    </a:graphicData>
                  </a:graphic>
                </wp:inline>
              </w:drawing>
            </w:r>
          </w:p>
        </w:tc>
      </w:tr>
      <w:tr w:rsidR="001F7903">
        <w:trPr>
          <w:trHeight w:val="420"/>
        </w:trPr>
        <w:tc>
          <w:tcPr>
            <w:tcW w:w="8985" w:type="dxa"/>
            <w:gridSpan w:val="2"/>
            <w:shd w:val="clear" w:color="auto" w:fill="auto"/>
            <w:tcMar>
              <w:top w:w="100" w:type="dxa"/>
              <w:left w:w="100" w:type="dxa"/>
              <w:bottom w:w="100" w:type="dxa"/>
              <w:right w:w="100" w:type="dxa"/>
            </w:tcMar>
          </w:tcPr>
          <w:p w:rsidR="001F7903" w:rsidRDefault="003B7CA2">
            <w:pPr>
              <w:spacing w:before="220" w:after="220"/>
              <w:rPr>
                <w:b/>
                <w:sz w:val="16"/>
                <w:szCs w:val="16"/>
              </w:rPr>
            </w:pPr>
            <w:r>
              <w:rPr>
                <w:b/>
                <w:sz w:val="16"/>
                <w:szCs w:val="16"/>
              </w:rPr>
              <w:lastRenderedPageBreak/>
              <w:t>Five Ways to Wellbeing</w:t>
            </w:r>
          </w:p>
          <w:p w:rsidR="001F7903" w:rsidRDefault="003B7CA2">
            <w:pPr>
              <w:spacing w:before="220" w:after="220"/>
              <w:rPr>
                <w:sz w:val="16"/>
                <w:szCs w:val="16"/>
              </w:rPr>
            </w:pPr>
            <w:r>
              <w:rPr>
                <w:noProof/>
                <w:sz w:val="16"/>
                <w:szCs w:val="16"/>
              </w:rPr>
              <w:drawing>
                <wp:inline distT="114300" distB="114300" distL="114300" distR="114300">
                  <wp:extent cx="1390650" cy="9525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390650" cy="952500"/>
                          </a:xfrm>
                          <a:prstGeom prst="rect">
                            <a:avLst/>
                          </a:prstGeom>
                          <a:ln/>
                        </pic:spPr>
                      </pic:pic>
                    </a:graphicData>
                  </a:graphic>
                </wp:inline>
              </w:drawing>
            </w:r>
          </w:p>
        </w:tc>
      </w:tr>
    </w:tbl>
    <w:p w:rsidR="001F7903" w:rsidRDefault="003B7CA2">
      <w:pPr>
        <w:rPr>
          <w:sz w:val="16"/>
          <w:szCs w:val="16"/>
        </w:rPr>
      </w:pPr>
      <w:r>
        <w:rPr>
          <w:sz w:val="16"/>
          <w:szCs w:val="16"/>
        </w:rPr>
        <w:t xml:space="preserve">                                                                                                                                                                                                                                                                </w:t>
      </w:r>
      <w:r>
        <w:rPr>
          <w:sz w:val="16"/>
          <w:szCs w:val="16"/>
        </w:rPr>
        <w:t xml:space="preserve">           </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140"/>
      </w:tblGrid>
      <w:tr w:rsidR="001F7903">
        <w:trPr>
          <w:trHeight w:val="420"/>
        </w:trPr>
        <w:tc>
          <w:tcPr>
            <w:tcW w:w="8925" w:type="dxa"/>
            <w:gridSpan w:val="2"/>
            <w:shd w:val="clear" w:color="auto" w:fill="C9DAF8"/>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Fabric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A cloth material </w:t>
            </w: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 Felt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A thick and soft fabric </w:t>
            </w: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Rigid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Does not easily move/mould/cut </w:t>
            </w: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Design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a plan or drawing produced to show the look and function or workings of a building, garment, or other object before it is made.</w:t>
            </w: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 Template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a shaped piece of rigid material used as a pattern for processes such as cutting out, shaping, or drilling</w:t>
            </w: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Model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a</w:t>
            </w:r>
            <w:r>
              <w:rPr>
                <w:sz w:val="16"/>
                <w:szCs w:val="16"/>
              </w:rPr>
              <w:t xml:space="preserve"> thing used as an example to follow or imitate</w:t>
            </w: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Textiles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A type of cloth or woven fabric</w:t>
            </w: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Sewing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The action that joins together </w:t>
            </w: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Needle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a very fine slender piece of polished metal with a point at one end and a hole or eye for thread at the other, used in sewing.</w:t>
            </w:r>
          </w:p>
          <w:p w:rsidR="001F7903" w:rsidRDefault="001F7903">
            <w:pPr>
              <w:widowControl w:val="0"/>
              <w:pBdr>
                <w:top w:val="nil"/>
                <w:left w:val="nil"/>
                <w:bottom w:val="nil"/>
                <w:right w:val="nil"/>
                <w:between w:val="nil"/>
              </w:pBdr>
              <w:spacing w:line="240" w:lineRule="auto"/>
              <w:rPr>
                <w:sz w:val="16"/>
                <w:szCs w:val="16"/>
              </w:rPr>
            </w:pP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Thread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a long, thin strand of cotton, nylon, or other fibres used in sewing or weaving.</w:t>
            </w: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Running stitch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a simple needlework stitch consisting of a line of small even stitches which run back and forth through the cloth without overlapping.</w:t>
            </w: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Cross stitch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Cross-stitch is a form of sewing and a popular form of counted-thread embroidery in which X-shaped stitche</w:t>
            </w:r>
            <w:r>
              <w:rPr>
                <w:sz w:val="16"/>
                <w:szCs w:val="16"/>
              </w:rPr>
              <w:t>s in a tiled, raster-like pattern are used to form a picture.</w:t>
            </w:r>
          </w:p>
        </w:tc>
      </w:tr>
      <w:tr w:rsidR="001F7903">
        <w:tc>
          <w:tcPr>
            <w:tcW w:w="178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 xml:space="preserve">Print </w:t>
            </w:r>
          </w:p>
        </w:tc>
        <w:tc>
          <w:tcPr>
            <w:tcW w:w="7140"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rPr>
                <w:sz w:val="16"/>
                <w:szCs w:val="16"/>
              </w:rPr>
            </w:pPr>
            <w:r>
              <w:rPr>
                <w:sz w:val="16"/>
                <w:szCs w:val="16"/>
              </w:rPr>
              <w:t>An art print is a printed reproduction of an original work of art.</w:t>
            </w:r>
          </w:p>
        </w:tc>
      </w:tr>
    </w:tbl>
    <w:p w:rsidR="001F7903" w:rsidRDefault="001F7903"/>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1F7903">
        <w:tc>
          <w:tcPr>
            <w:tcW w:w="4305" w:type="dxa"/>
            <w:shd w:val="clear" w:color="auto" w:fill="A4C2F4"/>
            <w:tcMar>
              <w:top w:w="100" w:type="dxa"/>
              <w:left w:w="100" w:type="dxa"/>
              <w:bottom w:w="100" w:type="dxa"/>
              <w:right w:w="100" w:type="dxa"/>
            </w:tcMar>
          </w:tcPr>
          <w:p w:rsidR="001F7903" w:rsidRDefault="003B7CA2">
            <w:pPr>
              <w:widowControl w:val="0"/>
              <w:spacing w:line="240" w:lineRule="auto"/>
              <w:jc w:val="center"/>
              <w:rPr>
                <w:b/>
                <w:sz w:val="16"/>
                <w:szCs w:val="16"/>
              </w:rPr>
            </w:pPr>
            <w:r>
              <w:rPr>
                <w:b/>
                <w:sz w:val="16"/>
                <w:szCs w:val="16"/>
              </w:rPr>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1F7903" w:rsidRDefault="003B7CA2">
            <w:pPr>
              <w:widowControl w:val="0"/>
              <w:spacing w:line="240" w:lineRule="auto"/>
              <w:jc w:val="center"/>
              <w:rPr>
                <w:b/>
                <w:sz w:val="16"/>
                <w:szCs w:val="16"/>
              </w:rPr>
            </w:pPr>
            <w:r>
              <w:rPr>
                <w:b/>
                <w:sz w:val="16"/>
                <w:szCs w:val="16"/>
              </w:rPr>
              <w:t>Investigate!</w:t>
            </w:r>
          </w:p>
        </w:tc>
      </w:tr>
      <w:tr w:rsidR="001F7903">
        <w:tc>
          <w:tcPr>
            <w:tcW w:w="4305" w:type="dxa"/>
            <w:shd w:val="clear" w:color="auto" w:fill="auto"/>
            <w:tcMar>
              <w:top w:w="100" w:type="dxa"/>
              <w:left w:w="100" w:type="dxa"/>
              <w:bottom w:w="100" w:type="dxa"/>
              <w:right w:w="100" w:type="dxa"/>
            </w:tcMar>
          </w:tcPr>
          <w:p w:rsidR="001F7903" w:rsidRDefault="003B7CA2">
            <w:pPr>
              <w:widowControl w:val="0"/>
              <w:pBdr>
                <w:top w:val="nil"/>
                <w:left w:val="nil"/>
                <w:bottom w:val="nil"/>
                <w:right w:val="nil"/>
                <w:between w:val="nil"/>
              </w:pBdr>
              <w:spacing w:line="240" w:lineRule="auto"/>
            </w:pPr>
            <w:r>
              <w:rPr>
                <w:noProof/>
              </w:rPr>
              <w:lastRenderedPageBreak/>
              <w:drawing>
                <wp:inline distT="114300" distB="114300" distL="114300" distR="114300">
                  <wp:extent cx="1847850" cy="24669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47850" cy="2466975"/>
                          </a:xfrm>
                          <a:prstGeom prst="rect">
                            <a:avLst/>
                          </a:prstGeom>
                          <a:ln/>
                        </pic:spPr>
                      </pic:pic>
                    </a:graphicData>
                  </a:graphic>
                </wp:inline>
              </w:drawing>
            </w:r>
          </w:p>
          <w:p w:rsidR="001F7903" w:rsidRDefault="003B7CA2">
            <w:pPr>
              <w:widowControl w:val="0"/>
              <w:pBdr>
                <w:top w:val="nil"/>
                <w:left w:val="nil"/>
                <w:bottom w:val="nil"/>
                <w:right w:val="nil"/>
                <w:between w:val="nil"/>
              </w:pBdr>
              <w:spacing w:line="240" w:lineRule="auto"/>
            </w:pPr>
            <w:r>
              <w:rPr>
                <w:noProof/>
              </w:rPr>
              <w:drawing>
                <wp:inline distT="114300" distB="114300" distL="114300" distR="114300">
                  <wp:extent cx="2600325" cy="20193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600325" cy="2019300"/>
                          </a:xfrm>
                          <a:prstGeom prst="rect">
                            <a:avLst/>
                          </a:prstGeom>
                          <a:ln/>
                        </pic:spPr>
                      </pic:pic>
                    </a:graphicData>
                  </a:graphic>
                </wp:inline>
              </w:drawing>
            </w:r>
          </w:p>
          <w:p w:rsidR="001F7903" w:rsidRDefault="001F7903">
            <w:pPr>
              <w:widowControl w:val="0"/>
              <w:pBdr>
                <w:top w:val="nil"/>
                <w:left w:val="nil"/>
                <w:bottom w:val="nil"/>
                <w:right w:val="nil"/>
                <w:between w:val="nil"/>
              </w:pBdr>
              <w:spacing w:line="240" w:lineRule="auto"/>
            </w:pPr>
          </w:p>
          <w:p w:rsidR="001F7903" w:rsidRDefault="001F7903">
            <w:pPr>
              <w:widowControl w:val="0"/>
              <w:pBdr>
                <w:top w:val="nil"/>
                <w:left w:val="nil"/>
                <w:bottom w:val="nil"/>
                <w:right w:val="nil"/>
                <w:between w:val="nil"/>
              </w:pBdr>
              <w:spacing w:line="240" w:lineRule="auto"/>
            </w:pPr>
          </w:p>
          <w:p w:rsidR="001F7903" w:rsidRDefault="001F7903">
            <w:pPr>
              <w:widowControl w:val="0"/>
              <w:pBdr>
                <w:top w:val="nil"/>
                <w:left w:val="nil"/>
                <w:bottom w:val="nil"/>
                <w:right w:val="nil"/>
                <w:between w:val="nil"/>
              </w:pBdr>
              <w:spacing w:line="240" w:lineRule="auto"/>
            </w:pPr>
          </w:p>
          <w:p w:rsidR="001F7903" w:rsidRDefault="001F7903">
            <w:pPr>
              <w:widowControl w:val="0"/>
              <w:pBdr>
                <w:top w:val="nil"/>
                <w:left w:val="nil"/>
                <w:bottom w:val="nil"/>
                <w:right w:val="nil"/>
                <w:between w:val="nil"/>
              </w:pBdr>
              <w:spacing w:line="240" w:lineRule="auto"/>
            </w:pPr>
          </w:p>
          <w:p w:rsidR="001F7903" w:rsidRDefault="001F7903">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1F7903" w:rsidRDefault="001F7903">
            <w:pPr>
              <w:widowControl w:val="0"/>
              <w:pBdr>
                <w:top w:val="nil"/>
                <w:left w:val="nil"/>
                <w:bottom w:val="nil"/>
                <w:right w:val="nil"/>
                <w:between w:val="nil"/>
              </w:pBdr>
              <w:spacing w:line="240" w:lineRule="auto"/>
            </w:pPr>
          </w:p>
          <w:p w:rsidR="001F7903" w:rsidRDefault="003B7CA2">
            <w:pPr>
              <w:widowControl w:val="0"/>
              <w:pBdr>
                <w:top w:val="nil"/>
                <w:left w:val="nil"/>
                <w:bottom w:val="nil"/>
                <w:right w:val="nil"/>
                <w:between w:val="nil"/>
              </w:pBdr>
              <w:spacing w:line="240" w:lineRule="auto"/>
            </w:pPr>
            <w:r>
              <w:t>Explore work of famous textiles artists (e.g. William Morris or inspired by Islamic art) and create own designs (tea towels, table clothes, duvet covers, cushion covers, curtains) inspired by these artists using printing or cross stitch onto different fabr</w:t>
            </w:r>
            <w:r>
              <w:t xml:space="preserve">ics </w:t>
            </w:r>
          </w:p>
          <w:p w:rsidR="001F7903" w:rsidRDefault="001F7903">
            <w:pPr>
              <w:widowControl w:val="0"/>
              <w:pBdr>
                <w:top w:val="nil"/>
                <w:left w:val="nil"/>
                <w:bottom w:val="nil"/>
                <w:right w:val="nil"/>
                <w:between w:val="nil"/>
              </w:pBdr>
              <w:spacing w:line="240" w:lineRule="auto"/>
            </w:pPr>
          </w:p>
        </w:tc>
      </w:tr>
    </w:tbl>
    <w:p w:rsidR="001F7903" w:rsidRDefault="001F7903"/>
    <w:sectPr w:rsidR="001F7903">
      <w:head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7CA2" w:rsidRDefault="003B7CA2">
      <w:pPr>
        <w:spacing w:line="240" w:lineRule="auto"/>
      </w:pPr>
      <w:r>
        <w:separator/>
      </w:r>
    </w:p>
  </w:endnote>
  <w:endnote w:type="continuationSeparator" w:id="0">
    <w:p w:rsidR="003B7CA2" w:rsidRDefault="003B7C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7CA2" w:rsidRDefault="003B7CA2">
      <w:pPr>
        <w:spacing w:line="240" w:lineRule="auto"/>
      </w:pPr>
      <w:r>
        <w:separator/>
      </w:r>
    </w:p>
  </w:footnote>
  <w:footnote w:type="continuationSeparator" w:id="0">
    <w:p w:rsidR="003B7CA2" w:rsidRDefault="003B7C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903" w:rsidRDefault="001F79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751F4"/>
    <w:multiLevelType w:val="multilevel"/>
    <w:tmpl w:val="658E6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5138C5"/>
    <w:multiLevelType w:val="multilevel"/>
    <w:tmpl w:val="41BC2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05037F7"/>
    <w:multiLevelType w:val="multilevel"/>
    <w:tmpl w:val="83387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1332454"/>
    <w:multiLevelType w:val="multilevel"/>
    <w:tmpl w:val="E5EE6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8752999"/>
    <w:multiLevelType w:val="multilevel"/>
    <w:tmpl w:val="15860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903"/>
    <w:rsid w:val="001F7903"/>
    <w:rsid w:val="003B7CA2"/>
    <w:rsid w:val="009C0B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C0A625-F475-46E3-B226-2B632E679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2022-09-19T14:51:00Z</dcterms:created>
  <dcterms:modified xsi:type="dcterms:W3CDTF">2022-09-19T14:51:00Z</dcterms:modified>
</cp:coreProperties>
</file>