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C4EE9" w:rsidRDefault="006C4EE9"/>
    <w:tbl>
      <w:tblPr>
        <w:tblStyle w:val="a"/>
        <w:tblW w:w="902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08"/>
        <w:gridCol w:w="3009"/>
        <w:gridCol w:w="3009"/>
      </w:tblGrid>
      <w:tr w:rsidR="006C4EE9">
        <w:trPr>
          <w:trHeight w:val="420"/>
        </w:trPr>
        <w:tc>
          <w:tcPr>
            <w:tcW w:w="9024" w:type="dxa"/>
            <w:gridSpan w:val="3"/>
            <w:shd w:val="clear" w:color="auto" w:fill="4A86E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</w:rPr>
            </w:pPr>
            <w:proofErr w:type="spellStart"/>
            <w:r>
              <w:rPr>
                <w:b/>
              </w:rPr>
              <w:t>Goonhavern</w:t>
            </w:r>
            <w:proofErr w:type="spellEnd"/>
            <w:r>
              <w:rPr>
                <w:b/>
              </w:rPr>
              <w:t xml:space="preserve"> Primary School- Design Technology</w:t>
            </w:r>
          </w:p>
        </w:tc>
      </w:tr>
      <w:tr w:rsidR="006C4EE9"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TOPIC: DT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>YEAR: 3</w:t>
            </w:r>
          </w:p>
        </w:tc>
        <w:tc>
          <w:tcPr>
            <w:tcW w:w="3008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</w:rPr>
            </w:pPr>
            <w:r>
              <w:rPr>
                <w:b/>
              </w:rPr>
              <w:t xml:space="preserve">STRAND:  Textiles </w:t>
            </w:r>
          </w:p>
        </w:tc>
      </w:tr>
    </w:tbl>
    <w:p w:rsidR="006C4EE9" w:rsidRDefault="006C4EE9"/>
    <w:tbl>
      <w:tblPr>
        <w:tblStyle w:val="a0"/>
        <w:tblW w:w="89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50"/>
        <w:gridCol w:w="4635"/>
      </w:tblGrid>
      <w:tr w:rsidR="006C4EE9">
        <w:trPr>
          <w:trHeight w:val="420"/>
        </w:trPr>
        <w:tc>
          <w:tcPr>
            <w:tcW w:w="4350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should I know already?</w:t>
            </w:r>
          </w:p>
        </w:tc>
        <w:tc>
          <w:tcPr>
            <w:tcW w:w="4635" w:type="dxa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What will I know by the end of the unit?</w:t>
            </w:r>
          </w:p>
        </w:tc>
      </w:tr>
      <w:tr w:rsidR="006C4EE9">
        <w:trPr>
          <w:trHeight w:val="420"/>
        </w:trPr>
        <w:tc>
          <w:tcPr>
            <w:tcW w:w="4350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numPr>
                <w:ilvl w:val="0"/>
                <w:numId w:val="2"/>
              </w:numPr>
              <w:spacing w:before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sock puppet is made out of sock and can be used using your hand </w:t>
            </w:r>
          </w:p>
          <w:p w:rsidR="006C4EE9" w:rsidRDefault="001A11CD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There are different types of materials </w:t>
            </w:r>
          </w:p>
          <w:p w:rsidR="006C4EE9" w:rsidRDefault="001A11CD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Scissors need to be used carefully especially in a busy classroom </w:t>
            </w:r>
          </w:p>
          <w:p w:rsidR="006C4EE9" w:rsidRDefault="001A11CD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 materials are harder to cut</w:t>
            </w:r>
          </w:p>
          <w:p w:rsidR="006C4EE9" w:rsidRDefault="001A11CD">
            <w:pPr>
              <w:numPr>
                <w:ilvl w:val="0"/>
                <w:numId w:val="2"/>
              </w:num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can use a template to help me with my design </w:t>
            </w:r>
          </w:p>
          <w:p w:rsidR="006C4EE9" w:rsidRDefault="001A11CD">
            <w:pPr>
              <w:numPr>
                <w:ilvl w:val="0"/>
                <w:numId w:val="2"/>
              </w:numPr>
              <w:spacing w:after="22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I know how to create a simple stitch using a needle and thread </w:t>
            </w: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  <w:tc>
          <w:tcPr>
            <w:tcW w:w="4635" w:type="dxa"/>
            <w:vMerge w:val="restart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Design 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design needs to be backed up by research and fit for its purpose 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can choose a material based on its ability to meet its purpose: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Mittens need to be made from a warm/thick material 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Some materials will handle the elements better than others e.g</w:t>
            </w:r>
            <w:r>
              <w:rPr>
                <w:sz w:val="16"/>
                <w:szCs w:val="16"/>
              </w:rPr>
              <w:t xml:space="preserve">. rain, wind 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pattern is the template from which the parts of a garment are traced onto fabric before being cut out and assembled. </w:t>
            </w:r>
          </w:p>
          <w:p w:rsidR="006C4EE9" w:rsidRDefault="001A11CD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Patterns are usually made of paper, and are sometimes made of sturdier materials like paperboard or cardboard if they need</w:t>
            </w:r>
            <w:r>
              <w:rPr>
                <w:sz w:val="16"/>
                <w:szCs w:val="16"/>
              </w:rPr>
              <w:t xml:space="preserve"> to be more robust to withstand repeated use.</w:t>
            </w: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1A11C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Make</w:t>
            </w:r>
          </w:p>
          <w:p w:rsidR="006C4EE9" w:rsidRDefault="001A11C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Scissors can be used to cut fabric and sharper scissors may be needed for thicker/more rigid materials </w:t>
            </w:r>
          </w:p>
          <w:p w:rsidR="006C4EE9" w:rsidRDefault="001A11C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pattern needs to be used during the making stage to ensure both mittens are the same size and shap</w:t>
            </w:r>
            <w:r>
              <w:rPr>
                <w:sz w:val="16"/>
                <w:szCs w:val="16"/>
              </w:rPr>
              <w:t xml:space="preserve">e. </w:t>
            </w:r>
          </w:p>
          <w:p w:rsidR="006C4EE9" w:rsidRDefault="001A11CD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Stitching will need to be done on the inside of the mittens so that they are aesthetically pleasing on the outside</w:t>
            </w:r>
          </w:p>
          <w:p w:rsidR="006C4EE9" w:rsidRDefault="001A11C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Evaluate 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I could make my mittens better by: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Using a different material 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Using a stronger material 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Making it stronger by using more stitches or tying it tighter 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Stitching closer together to ensure no gaps</w:t>
            </w:r>
          </w:p>
          <w:p w:rsidR="006C4EE9" w:rsidRDefault="001A11CD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How could they be made to be more aesthetically pleasing  </w:t>
            </w:r>
          </w:p>
          <w:p w:rsidR="006C4EE9" w:rsidRDefault="001A11C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Technical knowledge </w:t>
            </w:r>
          </w:p>
          <w:p w:rsidR="006C4EE9" w:rsidRDefault="001A11C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Sewing is stitching cloth, leather, furs, or other materials, using a</w:t>
            </w:r>
            <w:r>
              <w:rPr>
                <w:sz w:val="16"/>
                <w:szCs w:val="16"/>
              </w:rPr>
              <w:t xml:space="preserve"> needle and thread. </w:t>
            </w:r>
          </w:p>
          <w:p w:rsidR="006C4EE9" w:rsidRDefault="001A11C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Sewing can be done on a sewing machine, or by hand.</w:t>
            </w:r>
          </w:p>
          <w:p w:rsidR="006C4EE9" w:rsidRDefault="001A11C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"Plain" sewing is mostly done to make or mend clothing and household furnishings such as curtains, sheets, upholstery, and table linens.</w:t>
            </w:r>
          </w:p>
          <w:p w:rsidR="006C4EE9" w:rsidRDefault="001A11C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Backstitch - sturdy hand stitch for seams and </w:t>
            </w:r>
            <w:r>
              <w:rPr>
                <w:sz w:val="16"/>
                <w:szCs w:val="16"/>
              </w:rPr>
              <w:t>decoration.</w:t>
            </w:r>
          </w:p>
          <w:p w:rsidR="006C4EE9" w:rsidRDefault="001A11CD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Running stitch is a simple needlework stitch consisting of a line of small even stitches which run back and forth through the cloth without overlapping.</w:t>
            </w: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F749BD" w:rsidRDefault="00F749BD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F749BD" w:rsidRDefault="00F749BD">
            <w:pPr>
              <w:widowControl w:val="0"/>
              <w:spacing w:line="240" w:lineRule="auto"/>
              <w:rPr>
                <w:sz w:val="16"/>
                <w:szCs w:val="16"/>
              </w:rPr>
            </w:pPr>
            <w:bookmarkStart w:id="0" w:name="_GoBack"/>
            <w:bookmarkEnd w:id="0"/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  <w:p w:rsidR="006C4EE9" w:rsidRDefault="006C4EE9">
            <w:pPr>
              <w:widowControl w:val="0"/>
              <w:spacing w:line="240" w:lineRule="auto"/>
              <w:rPr>
                <w:sz w:val="16"/>
                <w:szCs w:val="16"/>
              </w:rPr>
            </w:pPr>
          </w:p>
        </w:tc>
      </w:tr>
      <w:tr w:rsidR="006C4EE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6C4EE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6C4EE9">
        <w:trPr>
          <w:trHeight w:val="420"/>
        </w:trPr>
        <w:tc>
          <w:tcPr>
            <w:tcW w:w="4350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35" w:type="dxa"/>
            <w:vMerge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16"/>
                <w:szCs w:val="16"/>
              </w:rPr>
            </w:pPr>
          </w:p>
        </w:tc>
      </w:tr>
      <w:tr w:rsidR="006C4EE9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lastRenderedPageBreak/>
              <w:t>School Values</w:t>
            </w:r>
          </w:p>
          <w:p w:rsidR="006C4EE9" w:rsidRDefault="001A11C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3552825" cy="962025"/>
                  <wp:effectExtent l="0" t="0" r="0" b="0"/>
                  <wp:docPr id="6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2825" cy="9620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4EE9">
        <w:trPr>
          <w:trHeight w:val="420"/>
        </w:trPr>
        <w:tc>
          <w:tcPr>
            <w:tcW w:w="8985" w:type="dxa"/>
            <w:gridSpan w:val="2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spacing w:before="220" w:after="2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Five Ways to Wellbeing</w:t>
            </w:r>
          </w:p>
          <w:p w:rsidR="006C4EE9" w:rsidRDefault="001A11CD">
            <w:pPr>
              <w:widowControl w:val="0"/>
              <w:spacing w:line="240" w:lineRule="auto"/>
              <w:rPr>
                <w:b/>
                <w:sz w:val="16"/>
                <w:szCs w:val="16"/>
              </w:rPr>
            </w:pPr>
            <w:r>
              <w:rPr>
                <w:b/>
                <w:noProof/>
              </w:rPr>
              <w:drawing>
                <wp:inline distT="114300" distB="114300" distL="114300" distR="114300">
                  <wp:extent cx="707249" cy="852488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r="80854" b="363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7249" cy="85248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719138" cy="898922"/>
                  <wp:effectExtent l="0" t="0" r="0" b="0"/>
                  <wp:docPr id="5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18461" t="26886" r="603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138" cy="89892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652463" cy="871778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59658" t="25000" r="2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71778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noProof/>
              </w:rPr>
              <w:drawing>
                <wp:inline distT="114300" distB="114300" distL="114300" distR="114300">
                  <wp:extent cx="652463" cy="881103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8"/>
                          <a:srcRect l="80000" b="254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463" cy="88110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EE9" w:rsidRDefault="001A11CD">
      <w:pPr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sz w:val="16"/>
          <w:szCs w:val="16"/>
        </w:rPr>
        <w:t xml:space="preserve">           </w:t>
      </w:r>
    </w:p>
    <w:tbl>
      <w:tblPr>
        <w:tblStyle w:val="a1"/>
        <w:tblW w:w="89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7140"/>
      </w:tblGrid>
      <w:tr w:rsidR="006C4EE9">
        <w:trPr>
          <w:trHeight w:val="420"/>
        </w:trPr>
        <w:tc>
          <w:tcPr>
            <w:tcW w:w="8925" w:type="dxa"/>
            <w:gridSpan w:val="2"/>
            <w:shd w:val="clear" w:color="auto" w:fill="C9DAF8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Vocabulary                                                           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Fabric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cloth material 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Felt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A thick and soft fabric 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Rigid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Does not easily move/mould/cut 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Design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plan or drawing produced to show the look and function or workings of a building, garment, or other object before it is made.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Template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shaped piece of rigid material used as a pattern for processes such as cutting out, shaping, or drilling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Model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</w:t>
            </w:r>
            <w:r>
              <w:rPr>
                <w:sz w:val="16"/>
                <w:szCs w:val="16"/>
              </w:rPr>
              <w:t xml:space="preserve"> thing used as an example to follow or imitate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Textiles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type of cloth or woven fabric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Sewing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The action that joins together 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Needle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very fine slender piece of polished metal with a point at one end and a hole or eye for thread at the other, used in sewing.</w:t>
            </w: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Thread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long, thin strand of cotton, nylon, or other fibres used in sewing or weaving.</w:t>
            </w:r>
          </w:p>
        </w:tc>
      </w:tr>
      <w:tr w:rsidR="006C4EE9">
        <w:tc>
          <w:tcPr>
            <w:tcW w:w="17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Running stitch </w:t>
            </w:r>
          </w:p>
        </w:tc>
        <w:tc>
          <w:tcPr>
            <w:tcW w:w="7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 simple needlework stitch consisting of a line of small even stitches which run back and forth through the cloth without overlapping.</w:t>
            </w:r>
          </w:p>
        </w:tc>
      </w:tr>
    </w:tbl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p w:rsidR="006C4EE9" w:rsidRDefault="006C4EE9"/>
    <w:tbl>
      <w:tblPr>
        <w:tblStyle w:val="a2"/>
        <w:tblW w:w="897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305"/>
        <w:gridCol w:w="4665"/>
      </w:tblGrid>
      <w:tr w:rsidR="006C4EE9">
        <w:tc>
          <w:tcPr>
            <w:tcW w:w="430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Image/diagram that helps me to articulate my knowledge/understanding </w:t>
            </w:r>
          </w:p>
        </w:tc>
        <w:tc>
          <w:tcPr>
            <w:tcW w:w="4665" w:type="dxa"/>
            <w:shd w:val="clear" w:color="auto" w:fill="A4C2F4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spacing w:line="240" w:lineRule="auto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Investigate!</w:t>
            </w:r>
          </w:p>
        </w:tc>
      </w:tr>
      <w:tr w:rsidR="006C4EE9">
        <w:tc>
          <w:tcPr>
            <w:tcW w:w="43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rPr>
                <w:noProof/>
              </w:rPr>
              <w:drawing>
                <wp:inline distT="114300" distB="114300" distL="114300" distR="114300">
                  <wp:extent cx="2600325" cy="1739900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7399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  <w:tc>
          <w:tcPr>
            <w:tcW w:w="46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6C4EE9" w:rsidRDefault="001A11CD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Use old materials to create gloves to donate to St </w:t>
            </w:r>
            <w:proofErr w:type="spellStart"/>
            <w:r>
              <w:t>Petroc’s</w:t>
            </w:r>
            <w:proofErr w:type="spellEnd"/>
            <w:r>
              <w:t xml:space="preserve"> charity.</w:t>
            </w:r>
          </w:p>
          <w:p w:rsidR="006C4EE9" w:rsidRDefault="006C4EE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</w:p>
        </w:tc>
      </w:tr>
    </w:tbl>
    <w:p w:rsidR="006C4EE9" w:rsidRDefault="006C4EE9"/>
    <w:p w:rsidR="006C4EE9" w:rsidRDefault="006C4EE9"/>
    <w:sectPr w:rsidR="006C4EE9">
      <w:headerReference w:type="default" r:id="rId10"/>
      <w:pgSz w:w="11906" w:h="16838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A11CD" w:rsidRDefault="001A11CD">
      <w:pPr>
        <w:spacing w:line="240" w:lineRule="auto"/>
      </w:pPr>
      <w:r>
        <w:separator/>
      </w:r>
    </w:p>
  </w:endnote>
  <w:endnote w:type="continuationSeparator" w:id="0">
    <w:p w:rsidR="001A11CD" w:rsidRDefault="001A11C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A11CD" w:rsidRDefault="001A11CD">
      <w:pPr>
        <w:spacing w:line="240" w:lineRule="auto"/>
      </w:pPr>
      <w:r>
        <w:separator/>
      </w:r>
    </w:p>
  </w:footnote>
  <w:footnote w:type="continuationSeparator" w:id="0">
    <w:p w:rsidR="001A11CD" w:rsidRDefault="001A11C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C4EE9" w:rsidRDefault="006C4EE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525FBA"/>
    <w:multiLevelType w:val="multilevel"/>
    <w:tmpl w:val="6CD6BF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FA900A0"/>
    <w:multiLevelType w:val="multilevel"/>
    <w:tmpl w:val="4A064B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9F6273A"/>
    <w:multiLevelType w:val="multilevel"/>
    <w:tmpl w:val="4EF6AF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B0F1D33"/>
    <w:multiLevelType w:val="multilevel"/>
    <w:tmpl w:val="D9A085A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B3C4B55"/>
    <w:multiLevelType w:val="multilevel"/>
    <w:tmpl w:val="6478D79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4EE9"/>
    <w:rsid w:val="001A11CD"/>
    <w:rsid w:val="006C4EE9"/>
    <w:rsid w:val="00F749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DC14E4"/>
  <w15:docId w15:val="{F3377810-7D13-40F9-8DA0-D4CE78E124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536</Words>
  <Characters>3060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Ellie</dc:creator>
  <cp:lastModifiedBy>Ellie Frost</cp:lastModifiedBy>
  <cp:revision>2</cp:revision>
  <dcterms:created xsi:type="dcterms:W3CDTF">2022-09-19T14:45:00Z</dcterms:created>
  <dcterms:modified xsi:type="dcterms:W3CDTF">2022-09-19T14:45:00Z</dcterms:modified>
</cp:coreProperties>
</file>