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0DE" w:rsidRDefault="001F30DE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1F30D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1F30D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Is Cornwall the best place to live?</w:t>
            </w: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Alfred Wallis</w:t>
            </w: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1397000" cy="152400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5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Painting, Drawing, Sculpture and Artists</w:t>
            </w: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1F30DE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1F30DE" w:rsidRDefault="001D045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05325" cy="904875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192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53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0DE">
        <w:trPr>
          <w:trHeight w:val="183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1F30DE" w:rsidRDefault="001D0455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05420" cy="814388"/>
                  <wp:effectExtent l="0" t="0" r="0" b="0"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19624" t="23584" r="59385" b="94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20" cy="814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20308" cy="804863"/>
                  <wp:effectExtent l="0" t="0" r="0" b="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58873" t="25943" r="20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08" cy="8048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66738" cy="752393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l="80204" b="27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38" cy="7523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1F30DE" w:rsidRDefault="001F30D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560"/>
        <w:gridCol w:w="3075"/>
      </w:tblGrid>
      <w:tr w:rsidR="001F30DE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1F30DE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collage using a variety of materials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observe objects and copy them using line and shape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picture using paint, holding and using painting tools correctly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sculptu</w:t>
            </w:r>
            <w:r>
              <w:rPr>
                <w:sz w:val="16"/>
                <w:szCs w:val="16"/>
              </w:rPr>
              <w:t>re using clay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a camera to take a self-portrait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artists such as Van Gogh and Picasso all painted self-portraits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natural and man-made objects can be used to print creatively and create patterns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a variety of natural and man-made objects in our school environment have textures that can be captured by using a rubbing technique</w:t>
            </w:r>
          </w:p>
          <w:p w:rsidR="001F30DE" w:rsidRDefault="001D0455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able to talk about my work and the work of other artists, expressing likes and dislikes</w:t>
            </w:r>
          </w:p>
          <w:p w:rsidR="001F30DE" w:rsidRDefault="001F30DE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  <w:p w:rsidR="001F30DE" w:rsidRDefault="001F30DE">
            <w:pPr>
              <w:spacing w:before="220" w:after="220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Painting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a range of tools and techniques</w:t>
            </w:r>
          </w:p>
          <w:p w:rsidR="001F30DE" w:rsidRDefault="001D04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tones of colour by adding white and shades by adding black</w:t>
            </w:r>
          </w:p>
          <w:p w:rsidR="001F30DE" w:rsidRDefault="001D0455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warm and cold colours and the emotions linked to these</w:t>
            </w:r>
          </w:p>
        </w:tc>
      </w:tr>
      <w:tr w:rsidR="001F30D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using a range of different pencil types (HB- Hardness B-Blackness)</w:t>
            </w:r>
          </w:p>
          <w:p w:rsidR="001F30DE" w:rsidRDefault="001D045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and experiment with different pencil types to produce lines of different thickness, shade and tone</w:t>
            </w:r>
          </w:p>
          <w:p w:rsidR="001F30DE" w:rsidRDefault="001D045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Line- control lines made from copying and invent new lines</w:t>
            </w:r>
          </w:p>
          <w:p w:rsidR="001F30DE" w:rsidRDefault="001D045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Tone- make light a</w:t>
            </w:r>
            <w:r>
              <w:rPr>
                <w:sz w:val="16"/>
                <w:szCs w:val="16"/>
              </w:rPr>
              <w:t>nd dark lines, patterns and shades by using and collecting different media</w:t>
            </w:r>
          </w:p>
          <w:p w:rsidR="001F30DE" w:rsidRDefault="001D045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Texture- discuss a range of different textures in drawing and how these can be achieved</w:t>
            </w:r>
          </w:p>
          <w:p w:rsidR="001F30DE" w:rsidRDefault="001D0455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Shape- draw shapes from memory and invent new shapes in artwork</w:t>
            </w:r>
          </w:p>
        </w:tc>
      </w:tr>
      <w:tr w:rsidR="001F30D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Sculpting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Manipulate malleable materials for a purpose</w:t>
            </w:r>
          </w:p>
          <w:p w:rsidR="001F30DE" w:rsidRDefault="001D045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constructing and joining different materials</w:t>
            </w:r>
          </w:p>
          <w:p w:rsidR="001F30DE" w:rsidRDefault="001D0455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3-D works from 2-D images</w:t>
            </w:r>
          </w:p>
        </w:tc>
      </w:tr>
      <w:tr w:rsidR="001F30D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artists</w:t>
            </w:r>
          </w:p>
          <w:p w:rsidR="001F30DE" w:rsidRDefault="001D045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Describe the similarities and differences between different practises and disciplines</w:t>
            </w:r>
          </w:p>
          <w:p w:rsidR="001F30DE" w:rsidRDefault="001D0455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Copy the work of artists and begin to make links to own work</w:t>
            </w:r>
          </w:p>
        </w:tc>
      </w:tr>
      <w:tr w:rsidR="001F30D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Digital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photographic techniques, taking photographs of variations of the same type of object</w:t>
            </w:r>
          </w:p>
          <w:p w:rsidR="001F30DE" w:rsidRDefault="001D0455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Arrange photos creatively to produce original artwork</w:t>
            </w:r>
          </w:p>
        </w:tc>
      </w:tr>
      <w:tr w:rsidR="001F30DE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Photographic Collage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Sort and group images for different purposes</w:t>
            </w:r>
          </w:p>
          <w:p w:rsidR="001F30DE" w:rsidRDefault="001D045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Creatively position photographic images to produce artwork</w:t>
            </w:r>
          </w:p>
          <w:p w:rsidR="001F30DE" w:rsidRDefault="001D0455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Explore a variety of techniques</w:t>
            </w:r>
          </w:p>
        </w:tc>
      </w:tr>
    </w:tbl>
    <w:p w:rsidR="001F30DE" w:rsidRDefault="001D045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255"/>
        <w:gridCol w:w="1425"/>
        <w:gridCol w:w="2790"/>
      </w:tblGrid>
      <w:tr w:rsidR="001F30DE">
        <w:trPr>
          <w:trHeight w:val="420"/>
        </w:trPr>
        <w:tc>
          <w:tcPr>
            <w:tcW w:w="90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paintings or drawings as profession or hobby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 used to create a piece of art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Clay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stiff, sticky earth that can be moulded when wet and is then dried to make pottery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Mixed media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created using more than one type of medium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Cold colours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rest, peace and sadness including blue, green and purple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Observation</w:t>
            </w:r>
            <w:r>
              <w:rPr>
                <w:b/>
                <w:sz w:val="16"/>
                <w:szCs w:val="16"/>
              </w:rPr>
              <w:t>al drawings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visual representation of something an artist sees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Collage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picture made from a variety of materials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Palette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thin board on which an artist lays and mixes colours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Colour wheel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wheel of colours that shows the relationship between primary and secondary colours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Complementary colours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that are opposite each other on the colour wheel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Craft-makers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are skilled at making things by hand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Secondary colour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made by mixing two primary colours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Designers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People who plan the look of something before it is made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Shade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mixed with black to make it darker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 make a judgement or have an opinion </w:t>
            </w:r>
            <w:r>
              <w:rPr>
                <w:sz w:val="16"/>
                <w:szCs w:val="16"/>
              </w:rPr>
              <w:lastRenderedPageBreak/>
              <w:t>about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Technique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Frottage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Technique of taking a rubbing from a textured surface to use in a piece of artwork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</w:t>
            </w:r>
            <w:r>
              <w:rPr>
                <w:sz w:val="16"/>
                <w:szCs w:val="16"/>
              </w:rPr>
              <w:t>s or darkness of a colour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Hot colours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Colours associated with heat, anger and energy including red, orange and yellow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Weaving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technique that involves interlacing materials like threads, paper or wood</w:t>
            </w:r>
          </w:p>
        </w:tc>
      </w:tr>
      <w:tr w:rsidR="001F30DE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 narrow mark or band</w:t>
            </w: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F30D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1F30DE" w:rsidRDefault="001F30D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1F30D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1F30D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Alfred Wallis biographical information: </w:t>
            </w:r>
            <w:hyperlink r:id="rId10">
              <w:r>
                <w:rPr>
                  <w:color w:val="1155CC"/>
                  <w:u w:val="single"/>
                </w:rPr>
                <w:t>https://www.tate.org.uk/kids/explore/who-is/who-alfred-wallis</w:t>
              </w:r>
            </w:hyperlink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Amiria</w:t>
            </w:r>
            <w:proofErr w:type="spellEnd"/>
            <w:r>
              <w:t xml:space="preserve"> Gale</w:t>
            </w: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1">
              <w:r>
                <w:rPr>
                  <w:color w:val="1155CC"/>
                  <w:u w:val="single"/>
                </w:rPr>
                <w:t>https://www.amiriagale.com/shell-paintings/</w:t>
              </w:r>
            </w:hyperlink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206500"/>
                  <wp:effectExtent l="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206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Barbara Hepworth</w:t>
            </w: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https://www.tate.org.uk/art/artists/dame-barbara-hepworth-1274/who-is-barbara-hepworth</w:t>
              </w:r>
            </w:hyperlink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Painting</w:t>
            </w:r>
          </w:p>
          <w:p w:rsidR="001F30DE" w:rsidRDefault="001D045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Introduce children to the works of Alfred Wallis</w:t>
            </w:r>
          </w:p>
          <w:p w:rsidR="001F30DE" w:rsidRDefault="001D045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Children to create images in Wallis’ naive style (see Tate link)</w:t>
            </w:r>
          </w:p>
          <w:p w:rsidR="001F30DE" w:rsidRDefault="001D045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Children create secondary colours to use in their work</w:t>
            </w:r>
          </w:p>
          <w:p w:rsidR="001F30DE" w:rsidRDefault="001D045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Evaluate my painting, identifying things I would change or improve</w:t>
            </w: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Drawing</w:t>
            </w:r>
          </w:p>
          <w:p w:rsidR="001F30DE" w:rsidRDefault="001D045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Look at examples of shell art by </w:t>
            </w:r>
            <w:proofErr w:type="spellStart"/>
            <w:r>
              <w:t>Amiria</w:t>
            </w:r>
            <w:proofErr w:type="spellEnd"/>
            <w:r>
              <w:t xml:space="preserve"> Gale and discuss med</w:t>
            </w:r>
            <w:r>
              <w:t>iums and techniques used. Children should be encouraged to use knowledge based on Spring Term experiences</w:t>
            </w:r>
          </w:p>
          <w:p w:rsidR="001F30DE" w:rsidRDefault="001D045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Children observe and draw a variety of shells using line, tone, shade and pattern to create texture and a sense of depth in their artwork</w:t>
            </w:r>
          </w:p>
          <w:p w:rsidR="001F30DE" w:rsidRDefault="001D0455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Evaluate my drawing skills, identifying things I would change or improve. Modify my work in light of my evaluation</w:t>
            </w:r>
          </w:p>
          <w:p w:rsidR="001F30DE" w:rsidRDefault="001F30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1F30DE" w:rsidRDefault="001D04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Sculpting</w:t>
            </w:r>
          </w:p>
          <w:p w:rsidR="001F30DE" w:rsidRDefault="001D045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Children look at images of sculptures by Barbara Hepworth and consider techniques that might be used to recreate aspects of her sc</w:t>
            </w:r>
            <w:r>
              <w:t>ulptures in their own work</w:t>
            </w:r>
          </w:p>
          <w:p w:rsidR="001F30DE" w:rsidRDefault="001D0455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Children explore and develop sculpting and modelling skills to join pieces of clay to create their own Hepworth-inspired sculptures</w:t>
            </w:r>
          </w:p>
        </w:tc>
      </w:tr>
    </w:tbl>
    <w:p w:rsidR="001F30DE" w:rsidRDefault="001F30DE"/>
    <w:sectPr w:rsidR="001F30DE">
      <w:head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455" w:rsidRDefault="001D0455">
      <w:pPr>
        <w:spacing w:line="240" w:lineRule="auto"/>
      </w:pPr>
      <w:r>
        <w:separator/>
      </w:r>
    </w:p>
  </w:endnote>
  <w:endnote w:type="continuationSeparator" w:id="0">
    <w:p w:rsidR="001D0455" w:rsidRDefault="001D0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455" w:rsidRDefault="001D0455">
      <w:pPr>
        <w:spacing w:line="240" w:lineRule="auto"/>
      </w:pPr>
      <w:r>
        <w:separator/>
      </w:r>
    </w:p>
  </w:footnote>
  <w:footnote w:type="continuationSeparator" w:id="0">
    <w:p w:rsidR="001D0455" w:rsidRDefault="001D0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0DE" w:rsidRDefault="001F30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11FD"/>
    <w:multiLevelType w:val="multilevel"/>
    <w:tmpl w:val="90F44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4F3A6C"/>
    <w:multiLevelType w:val="multilevel"/>
    <w:tmpl w:val="EB604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C85F0D"/>
    <w:multiLevelType w:val="multilevel"/>
    <w:tmpl w:val="6C58F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8D22DA"/>
    <w:multiLevelType w:val="multilevel"/>
    <w:tmpl w:val="7EC241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E03C50"/>
    <w:multiLevelType w:val="multilevel"/>
    <w:tmpl w:val="F754F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2D191D"/>
    <w:multiLevelType w:val="multilevel"/>
    <w:tmpl w:val="2F6CD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3A69DA"/>
    <w:multiLevelType w:val="multilevel"/>
    <w:tmpl w:val="208E49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9671F9"/>
    <w:multiLevelType w:val="multilevel"/>
    <w:tmpl w:val="3B5E17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485049"/>
    <w:multiLevelType w:val="multilevel"/>
    <w:tmpl w:val="90101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EA72CCD"/>
    <w:multiLevelType w:val="multilevel"/>
    <w:tmpl w:val="E86AD2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DE"/>
    <w:rsid w:val="001D0455"/>
    <w:rsid w:val="001F30DE"/>
    <w:rsid w:val="00F1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0F3521-ECEC-4164-A582-01D195C0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ate.org.uk/art/artists/dame-barbara-hepworth-1274/who-is-barbara-hepwor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iriagale.com/shell-painting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ate.org.uk/kids/explore/who-is/who-alfred-wall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2022-09-19T14:06:00Z</dcterms:created>
  <dcterms:modified xsi:type="dcterms:W3CDTF">2022-09-19T14:06:00Z</dcterms:modified>
</cp:coreProperties>
</file>